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0BA0" w14:textId="77777777" w:rsidR="00022408" w:rsidRDefault="00022408" w:rsidP="00022408">
      <w:pPr>
        <w:pStyle w:val="Default"/>
      </w:pPr>
    </w:p>
    <w:p w14:paraId="68600BA1" w14:textId="77777777" w:rsidR="005A09EB" w:rsidRDefault="005A09EB" w:rsidP="005A09EB">
      <w:pPr>
        <w:spacing w:after="0" w:line="240" w:lineRule="auto"/>
        <w:jc w:val="right"/>
      </w:pPr>
      <w:r>
        <w:rPr>
          <w:rFonts w:ascii="Calibri" w:hAnsi="Calibri" w:cs="Calibri"/>
          <w:i/>
        </w:rPr>
        <w:t>Załącznik nr 10</w:t>
      </w:r>
      <w:r w:rsidRPr="00140414">
        <w:rPr>
          <w:rFonts w:ascii="Calibri" w:hAnsi="Calibri" w:cs="Calibri"/>
          <w:i/>
        </w:rPr>
        <w:t xml:space="preserve"> do SWZ</w:t>
      </w:r>
    </w:p>
    <w:p w14:paraId="68600BA2" w14:textId="77777777" w:rsidR="003B7245" w:rsidRPr="003B7245" w:rsidRDefault="00022408" w:rsidP="003B7245">
      <w:pPr>
        <w:spacing w:after="0" w:line="240" w:lineRule="auto"/>
        <w:jc w:val="both"/>
      </w:pPr>
      <w:r w:rsidRPr="003B7245">
        <w:t xml:space="preserve">Sprawa znak: </w:t>
      </w:r>
      <w:r w:rsidR="003B7245" w:rsidRPr="003B7245">
        <w:t>MAH.251.2.2023</w:t>
      </w:r>
    </w:p>
    <w:p w14:paraId="68600BA3" w14:textId="77777777" w:rsidR="00022408" w:rsidRPr="00445B6A" w:rsidRDefault="00022408" w:rsidP="00022408">
      <w:pPr>
        <w:pStyle w:val="Default"/>
        <w:rPr>
          <w:color w:val="FF0000"/>
          <w:sz w:val="22"/>
          <w:szCs w:val="22"/>
        </w:rPr>
      </w:pPr>
    </w:p>
    <w:p w14:paraId="68600BA4" w14:textId="77777777" w:rsidR="00022408" w:rsidRDefault="00022408" w:rsidP="00022408">
      <w:pPr>
        <w:pStyle w:val="Default"/>
        <w:jc w:val="center"/>
        <w:rPr>
          <w:sz w:val="32"/>
          <w:szCs w:val="32"/>
        </w:rPr>
      </w:pPr>
      <w:r w:rsidRPr="00F13716">
        <w:rPr>
          <w:sz w:val="32"/>
          <w:szCs w:val="32"/>
        </w:rPr>
        <w:t>OPIS PRZEDMIOTU ZAMÓWIENIA</w:t>
      </w:r>
    </w:p>
    <w:p w14:paraId="68600BA5" w14:textId="77777777" w:rsidR="00022408" w:rsidRDefault="00022408" w:rsidP="00022408">
      <w:pPr>
        <w:pStyle w:val="Default"/>
        <w:jc w:val="center"/>
        <w:rPr>
          <w:sz w:val="32"/>
          <w:szCs w:val="32"/>
        </w:rPr>
      </w:pPr>
    </w:p>
    <w:p w14:paraId="68600BA6" w14:textId="77777777" w:rsidR="00022408" w:rsidRDefault="00022408" w:rsidP="00022408">
      <w:pPr>
        <w:pStyle w:val="Default"/>
        <w:jc w:val="both"/>
        <w:rPr>
          <w:iCs/>
          <w:sz w:val="22"/>
          <w:szCs w:val="22"/>
        </w:rPr>
      </w:pPr>
      <w:r w:rsidRPr="00022408">
        <w:rPr>
          <w:iCs/>
          <w:sz w:val="22"/>
          <w:szCs w:val="22"/>
        </w:rPr>
        <w:t>dot. zadania „</w:t>
      </w:r>
      <w:r w:rsidRPr="00022408">
        <w:rPr>
          <w:bCs/>
          <w:sz w:val="22"/>
          <w:szCs w:val="22"/>
        </w:rPr>
        <w:t>Remont dachu budynku Podzamcza – skrzydło wschodnie Muzeum Archeologiczno-Historycznego w Elblągu, w ramach projektu „</w:t>
      </w:r>
      <w:proofErr w:type="spellStart"/>
      <w:r w:rsidRPr="00022408">
        <w:rPr>
          <w:bCs/>
          <w:sz w:val="22"/>
          <w:szCs w:val="22"/>
        </w:rPr>
        <w:t>Museums</w:t>
      </w:r>
      <w:proofErr w:type="spellEnd"/>
      <w:r w:rsidRPr="00022408">
        <w:rPr>
          <w:bCs/>
          <w:sz w:val="22"/>
          <w:szCs w:val="22"/>
        </w:rPr>
        <w:t xml:space="preserve"> </w:t>
      </w:r>
      <w:proofErr w:type="spellStart"/>
      <w:r w:rsidRPr="00022408">
        <w:rPr>
          <w:bCs/>
          <w:sz w:val="22"/>
          <w:szCs w:val="22"/>
        </w:rPr>
        <w:t>over</w:t>
      </w:r>
      <w:proofErr w:type="spellEnd"/>
      <w:r w:rsidRPr="00022408">
        <w:rPr>
          <w:bCs/>
          <w:sz w:val="22"/>
          <w:szCs w:val="22"/>
        </w:rPr>
        <w:t xml:space="preserve"> the </w:t>
      </w:r>
      <w:proofErr w:type="spellStart"/>
      <w:r w:rsidRPr="00022408">
        <w:rPr>
          <w:bCs/>
          <w:sz w:val="22"/>
          <w:szCs w:val="22"/>
        </w:rPr>
        <w:t>borders</w:t>
      </w:r>
      <w:proofErr w:type="spellEnd"/>
      <w:r w:rsidRPr="00022408">
        <w:rPr>
          <w:bCs/>
          <w:sz w:val="22"/>
          <w:szCs w:val="22"/>
        </w:rPr>
        <w:t xml:space="preserve">. </w:t>
      </w:r>
      <w:proofErr w:type="spellStart"/>
      <w:r w:rsidRPr="00022408">
        <w:rPr>
          <w:bCs/>
          <w:sz w:val="22"/>
          <w:szCs w:val="22"/>
        </w:rPr>
        <w:t>Stage</w:t>
      </w:r>
      <w:proofErr w:type="spellEnd"/>
      <w:r w:rsidRPr="00022408">
        <w:rPr>
          <w:bCs/>
          <w:sz w:val="22"/>
          <w:szCs w:val="22"/>
        </w:rPr>
        <w:t xml:space="preserve"> II”, dofinansowanego ze środków Unii Europejskiej w ramach Europejskiego Instrumentu Sąsiedztwa</w:t>
      </w:r>
      <w:r w:rsidRPr="00022408">
        <w:rPr>
          <w:iCs/>
          <w:sz w:val="22"/>
          <w:szCs w:val="22"/>
        </w:rPr>
        <w:t xml:space="preserve">”. </w:t>
      </w:r>
    </w:p>
    <w:p w14:paraId="68600BA7" w14:textId="77777777" w:rsidR="00022408" w:rsidRPr="00531F0F" w:rsidRDefault="00022408" w:rsidP="000224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600BA8" w14:textId="77777777" w:rsidR="00AA2C5D" w:rsidRPr="00932F7C" w:rsidRDefault="00AA2C5D" w:rsidP="00AA2C5D">
      <w:pPr>
        <w:pStyle w:val="Default"/>
        <w:jc w:val="both"/>
        <w:rPr>
          <w:rFonts w:cstheme="minorHAnsi"/>
          <w:b/>
          <w:bCs/>
          <w:iCs/>
          <w:sz w:val="22"/>
          <w:szCs w:val="22"/>
        </w:rPr>
      </w:pPr>
      <w:r w:rsidRPr="00932F7C">
        <w:rPr>
          <w:rFonts w:cstheme="minorHAnsi"/>
          <w:b/>
          <w:bCs/>
          <w:iCs/>
          <w:sz w:val="22"/>
          <w:szCs w:val="22"/>
        </w:rPr>
        <w:t>1. Nazwa zam</w:t>
      </w:r>
      <w:r w:rsidRPr="00932F7C">
        <w:rPr>
          <w:rFonts w:cstheme="minorHAnsi" w:hint="eastAsia"/>
          <w:b/>
          <w:bCs/>
          <w:iCs/>
          <w:sz w:val="22"/>
          <w:szCs w:val="22"/>
        </w:rPr>
        <w:t>ó</w:t>
      </w:r>
      <w:r w:rsidRPr="00932F7C">
        <w:rPr>
          <w:rFonts w:cstheme="minorHAnsi"/>
          <w:b/>
          <w:bCs/>
          <w:iCs/>
          <w:sz w:val="22"/>
          <w:szCs w:val="22"/>
        </w:rPr>
        <w:t>wienia</w:t>
      </w:r>
    </w:p>
    <w:p w14:paraId="68600BA9" w14:textId="77777777" w:rsidR="00932F7C" w:rsidRDefault="00932F7C" w:rsidP="00AA2C5D">
      <w:pPr>
        <w:pStyle w:val="Default"/>
        <w:jc w:val="both"/>
        <w:rPr>
          <w:iCs/>
          <w:sz w:val="22"/>
          <w:szCs w:val="22"/>
        </w:rPr>
      </w:pPr>
      <w:r w:rsidRPr="00022408">
        <w:rPr>
          <w:bCs/>
          <w:sz w:val="22"/>
          <w:szCs w:val="22"/>
        </w:rPr>
        <w:t xml:space="preserve">Remont dachu budynku Podzamcza – skrzydło wschodnie Muzeum Archeologiczno-Historycznego </w:t>
      </w:r>
      <w:r w:rsidR="00A309B8">
        <w:rPr>
          <w:bCs/>
          <w:sz w:val="22"/>
          <w:szCs w:val="22"/>
        </w:rPr>
        <w:br/>
      </w:r>
      <w:r w:rsidRPr="00022408">
        <w:rPr>
          <w:bCs/>
          <w:sz w:val="22"/>
          <w:szCs w:val="22"/>
        </w:rPr>
        <w:t>w Elblągu, w ramach projektu „</w:t>
      </w:r>
      <w:proofErr w:type="spellStart"/>
      <w:r w:rsidRPr="00022408">
        <w:rPr>
          <w:bCs/>
          <w:sz w:val="22"/>
          <w:szCs w:val="22"/>
        </w:rPr>
        <w:t>Museums</w:t>
      </w:r>
      <w:proofErr w:type="spellEnd"/>
      <w:r w:rsidRPr="00022408">
        <w:rPr>
          <w:bCs/>
          <w:sz w:val="22"/>
          <w:szCs w:val="22"/>
        </w:rPr>
        <w:t xml:space="preserve"> </w:t>
      </w:r>
      <w:proofErr w:type="spellStart"/>
      <w:r w:rsidRPr="00022408">
        <w:rPr>
          <w:bCs/>
          <w:sz w:val="22"/>
          <w:szCs w:val="22"/>
        </w:rPr>
        <w:t>over</w:t>
      </w:r>
      <w:proofErr w:type="spellEnd"/>
      <w:r w:rsidRPr="00022408">
        <w:rPr>
          <w:bCs/>
          <w:sz w:val="22"/>
          <w:szCs w:val="22"/>
        </w:rPr>
        <w:t xml:space="preserve"> the </w:t>
      </w:r>
      <w:proofErr w:type="spellStart"/>
      <w:r w:rsidRPr="00022408">
        <w:rPr>
          <w:bCs/>
          <w:sz w:val="22"/>
          <w:szCs w:val="22"/>
        </w:rPr>
        <w:t>borders</w:t>
      </w:r>
      <w:proofErr w:type="spellEnd"/>
      <w:r w:rsidRPr="00022408">
        <w:rPr>
          <w:bCs/>
          <w:sz w:val="22"/>
          <w:szCs w:val="22"/>
        </w:rPr>
        <w:t xml:space="preserve">. </w:t>
      </w:r>
      <w:proofErr w:type="spellStart"/>
      <w:r w:rsidRPr="00022408">
        <w:rPr>
          <w:bCs/>
          <w:sz w:val="22"/>
          <w:szCs w:val="22"/>
        </w:rPr>
        <w:t>Stage</w:t>
      </w:r>
      <w:proofErr w:type="spellEnd"/>
      <w:r w:rsidRPr="00022408">
        <w:rPr>
          <w:bCs/>
          <w:sz w:val="22"/>
          <w:szCs w:val="22"/>
        </w:rPr>
        <w:t xml:space="preserve"> II”, dofinansowanego ze środków Unii Europejskiej w ramach Europejskiego Instrumentu Sąsiedztwa</w:t>
      </w:r>
      <w:r w:rsidRPr="00022408">
        <w:rPr>
          <w:iCs/>
          <w:sz w:val="22"/>
          <w:szCs w:val="22"/>
        </w:rPr>
        <w:t xml:space="preserve">”. </w:t>
      </w:r>
    </w:p>
    <w:p w14:paraId="68600BAA" w14:textId="77777777" w:rsidR="00932F7C" w:rsidRDefault="00932F7C" w:rsidP="00AA2C5D">
      <w:pPr>
        <w:pStyle w:val="Default"/>
        <w:jc w:val="both"/>
        <w:rPr>
          <w:iCs/>
          <w:sz w:val="22"/>
          <w:szCs w:val="22"/>
        </w:rPr>
      </w:pPr>
    </w:p>
    <w:p w14:paraId="68600BAB" w14:textId="77777777" w:rsidR="00AA2C5D" w:rsidRDefault="00A309B8" w:rsidP="00932F7C">
      <w:pPr>
        <w:pStyle w:val="Default"/>
        <w:jc w:val="both"/>
        <w:rPr>
          <w:rFonts w:cstheme="minorHAnsi"/>
          <w:b/>
          <w:bCs/>
          <w:iCs/>
          <w:sz w:val="22"/>
          <w:szCs w:val="22"/>
        </w:rPr>
      </w:pPr>
      <w:r>
        <w:rPr>
          <w:rFonts w:cstheme="minorHAnsi"/>
          <w:b/>
          <w:bCs/>
          <w:iCs/>
          <w:sz w:val="22"/>
          <w:szCs w:val="22"/>
        </w:rPr>
        <w:t>2</w:t>
      </w:r>
      <w:r w:rsidR="00AA2C5D" w:rsidRPr="00932F7C">
        <w:rPr>
          <w:rFonts w:cstheme="minorHAnsi"/>
          <w:b/>
          <w:bCs/>
          <w:iCs/>
          <w:sz w:val="22"/>
          <w:szCs w:val="22"/>
        </w:rPr>
        <w:t>. Zakres rob</w:t>
      </w:r>
      <w:r w:rsidR="00AA2C5D" w:rsidRPr="00932F7C">
        <w:rPr>
          <w:rFonts w:cstheme="minorHAnsi" w:hint="eastAsia"/>
          <w:b/>
          <w:bCs/>
          <w:iCs/>
          <w:sz w:val="22"/>
          <w:szCs w:val="22"/>
        </w:rPr>
        <w:t>ó</w:t>
      </w:r>
      <w:r w:rsidR="00A67693">
        <w:rPr>
          <w:rFonts w:cstheme="minorHAnsi"/>
          <w:b/>
          <w:bCs/>
          <w:iCs/>
          <w:sz w:val="22"/>
          <w:szCs w:val="22"/>
        </w:rPr>
        <w:t>t</w:t>
      </w:r>
    </w:p>
    <w:p w14:paraId="68600BAC" w14:textId="77777777" w:rsidR="00A67693" w:rsidRPr="008E34BB" w:rsidRDefault="00A67693" w:rsidP="00A676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2.1. </w:t>
      </w:r>
      <w:r w:rsidRPr="008E34BB">
        <w:rPr>
          <w:b/>
          <w:bCs/>
          <w:sz w:val="22"/>
          <w:szCs w:val="22"/>
        </w:rPr>
        <w:t xml:space="preserve">Dokumentacja </w:t>
      </w:r>
      <w:r w:rsidR="00537CE4" w:rsidRPr="008E34BB">
        <w:rPr>
          <w:b/>
          <w:bCs/>
          <w:sz w:val="22"/>
          <w:szCs w:val="22"/>
        </w:rPr>
        <w:t xml:space="preserve">projektowa </w:t>
      </w:r>
      <w:r w:rsidRPr="008E34BB">
        <w:rPr>
          <w:b/>
          <w:bCs/>
          <w:sz w:val="22"/>
          <w:szCs w:val="22"/>
        </w:rPr>
        <w:t>inwestycji</w:t>
      </w:r>
      <w:r w:rsidR="00537CE4" w:rsidRPr="008E34BB">
        <w:rPr>
          <w:b/>
          <w:bCs/>
          <w:sz w:val="22"/>
          <w:szCs w:val="22"/>
        </w:rPr>
        <w:t xml:space="preserve"> stanowiąca załącznik do opisu przedmiotu zamówienia</w:t>
      </w:r>
      <w:r w:rsidRPr="008E34BB">
        <w:rPr>
          <w:b/>
          <w:bCs/>
          <w:sz w:val="22"/>
          <w:szCs w:val="22"/>
        </w:rPr>
        <w:t xml:space="preserve"> </w:t>
      </w:r>
    </w:p>
    <w:p w14:paraId="68600BAD" w14:textId="77777777" w:rsidR="00A67693" w:rsidRDefault="00A67693" w:rsidP="00A67693">
      <w:pPr>
        <w:pStyle w:val="Default"/>
        <w:jc w:val="both"/>
        <w:rPr>
          <w:sz w:val="22"/>
          <w:szCs w:val="22"/>
        </w:rPr>
      </w:pPr>
      <w:r w:rsidRPr="008E34BB">
        <w:rPr>
          <w:sz w:val="22"/>
          <w:szCs w:val="22"/>
        </w:rPr>
        <w:t>Zakres przedmiotu zamówienia został przedstawiony w dokumentacji badawczej, projekcie</w:t>
      </w:r>
      <w:r>
        <w:rPr>
          <w:sz w:val="22"/>
          <w:szCs w:val="22"/>
        </w:rPr>
        <w:t xml:space="preserve"> budowlano-wykonawczym, przedmiarach robót</w:t>
      </w:r>
      <w:r w:rsidR="00057FB2">
        <w:rPr>
          <w:sz w:val="22"/>
          <w:szCs w:val="22"/>
        </w:rPr>
        <w:t>,</w:t>
      </w:r>
      <w:r>
        <w:rPr>
          <w:sz w:val="22"/>
          <w:szCs w:val="22"/>
        </w:rPr>
        <w:t xml:space="preserve"> specyfikacjach technicznych wykonania i odbioru robót </w:t>
      </w:r>
      <w:r w:rsidR="00057FB2">
        <w:rPr>
          <w:sz w:val="22"/>
          <w:szCs w:val="22"/>
        </w:rPr>
        <w:t xml:space="preserve">oraz pozwoleniach na budowę </w:t>
      </w:r>
      <w:r>
        <w:rPr>
          <w:sz w:val="22"/>
          <w:szCs w:val="22"/>
        </w:rPr>
        <w:t>wymienionych poniżej:</w:t>
      </w:r>
    </w:p>
    <w:p w14:paraId="68600BAE" w14:textId="77777777" w:rsidR="00A67693" w:rsidRPr="00022408" w:rsidRDefault="00A67693" w:rsidP="00A67693">
      <w:pPr>
        <w:spacing w:after="0"/>
        <w:ind w:left="1418" w:hanging="1418"/>
        <w:jc w:val="both"/>
      </w:pPr>
      <w:r>
        <w:t xml:space="preserve">Załącznik nr 1 - </w:t>
      </w:r>
      <w:r w:rsidRPr="00022408">
        <w:t>Ekspertyza techniczna dachu budynku Podzamcza - skrzydło wschodnie Muzeum Archeologiczno-Historycznego w Elblągu;</w:t>
      </w:r>
      <w:r>
        <w:t xml:space="preserve"> </w:t>
      </w:r>
      <w:r w:rsidRPr="00022408">
        <w:t>oprac. mgr inż. Tomasz Niewiadomski; Elbląg, 14.05.2021 r.</w:t>
      </w:r>
    </w:p>
    <w:p w14:paraId="68600BAF" w14:textId="77777777" w:rsidR="00A67693" w:rsidRPr="00022408" w:rsidRDefault="00A67693" w:rsidP="00A67693">
      <w:pPr>
        <w:spacing w:after="0"/>
        <w:ind w:left="1418" w:hanging="1418"/>
        <w:jc w:val="both"/>
      </w:pPr>
      <w:r>
        <w:t>Załącznik nr 2 - P</w:t>
      </w:r>
      <w:r w:rsidRPr="00022408">
        <w:t>rojekt budowlany remontu dachu budynku Podzamcza – skrzydło wschodnie Muzeum Archeologiczno-Historycznego w Elblągu;</w:t>
      </w:r>
      <w:r>
        <w:t xml:space="preserve"> </w:t>
      </w:r>
      <w:r w:rsidRPr="00022408">
        <w:t xml:space="preserve">oprac. mgr inż. arch. Joanna Żołęska, mgr inż. arch. Magdalena </w:t>
      </w:r>
      <w:proofErr w:type="spellStart"/>
      <w:r w:rsidRPr="00022408">
        <w:t>Straszkiewicz</w:t>
      </w:r>
      <w:proofErr w:type="spellEnd"/>
      <w:r w:rsidRPr="00022408">
        <w:t xml:space="preserve">, mgr inż. Grzegorz </w:t>
      </w:r>
      <w:proofErr w:type="spellStart"/>
      <w:r w:rsidRPr="00022408">
        <w:t>Megger</w:t>
      </w:r>
      <w:proofErr w:type="spellEnd"/>
      <w:r w:rsidRPr="00022408">
        <w:t>, mgr inż. Arkadiusz</w:t>
      </w:r>
      <w:r>
        <w:t xml:space="preserve"> </w:t>
      </w:r>
      <w:r w:rsidRPr="00022408">
        <w:t>Święcicki; Elbląg, 30.09.2021 r.</w:t>
      </w:r>
    </w:p>
    <w:p w14:paraId="68600BB0" w14:textId="77777777" w:rsidR="00A67693" w:rsidRDefault="00A67693" w:rsidP="00A67693">
      <w:pPr>
        <w:spacing w:after="0"/>
        <w:ind w:left="1418" w:hanging="1418"/>
        <w:jc w:val="both"/>
      </w:pPr>
      <w:r>
        <w:t>Załącznik nr 3 - Specyfikacja techniczna wykonania i odbioru robót budowlanych; wrzesień 2021 r.</w:t>
      </w:r>
    </w:p>
    <w:p w14:paraId="68600BB1" w14:textId="77777777" w:rsidR="00A67693" w:rsidRDefault="00A67693" w:rsidP="00A67693">
      <w:pPr>
        <w:spacing w:after="0"/>
        <w:ind w:left="1418" w:hanging="1418"/>
        <w:jc w:val="both"/>
      </w:pPr>
      <w:r>
        <w:t xml:space="preserve">Załącznik nr 4 - </w:t>
      </w:r>
      <w:r w:rsidRPr="00022408">
        <w:t>Pozwolenie na budowę obejmujące remont dachu budynku Podzamcza skrzydło wschodnie Muzeum Archeologiczno-Historycznego w Elblągu - Decyzja Prezydenta Miasta Elbląg nr 318/2021 z dnia 05.11.2021 r. (data ważności pozwolenia:</w:t>
      </w:r>
      <w:r>
        <w:t xml:space="preserve"> </w:t>
      </w:r>
      <w:r w:rsidRPr="00022408">
        <w:t>24.11.2024 r.)</w:t>
      </w:r>
    </w:p>
    <w:p w14:paraId="68600BB2" w14:textId="77777777" w:rsidR="00A67693" w:rsidRDefault="00A67693" w:rsidP="00A67693">
      <w:pPr>
        <w:spacing w:after="0"/>
        <w:ind w:left="1418" w:hanging="1418"/>
        <w:jc w:val="both"/>
      </w:pPr>
      <w:r>
        <w:t>Załącznik nr 5 – P</w:t>
      </w:r>
      <w:r w:rsidRPr="00022408">
        <w:t>ozwolenie Wojewódzkiego Urzędu Ochrony Zabytków, Delegatura w Elblągu z dnia 11.10.2021 r. na prowadzenie robót</w:t>
      </w:r>
      <w:r>
        <w:t xml:space="preserve"> </w:t>
      </w:r>
      <w:r w:rsidRPr="00022408">
        <w:t>budowlanych polegających na wykonaniu remontu dachu budynku Podzamcza skrzydła wschodniego Muzeum Archeologiczno-Historycznego w Elblągu (data ważności pozwolenia: 31.12.2025 r.)</w:t>
      </w:r>
    </w:p>
    <w:p w14:paraId="68600BB3" w14:textId="77777777" w:rsidR="00A67693" w:rsidRPr="00022408" w:rsidRDefault="00A67693" w:rsidP="00A67693">
      <w:pPr>
        <w:spacing w:after="0"/>
        <w:ind w:left="1418" w:hanging="1418"/>
        <w:jc w:val="both"/>
      </w:pPr>
      <w:r w:rsidRPr="00803DE8">
        <w:t xml:space="preserve">Załącznik nr 6 – Przedmiar dla </w:t>
      </w:r>
      <w:r w:rsidRPr="00F13716">
        <w:t xml:space="preserve">inwestycji </w:t>
      </w:r>
      <w:r w:rsidRPr="00F13716">
        <w:rPr>
          <w:bCs/>
        </w:rPr>
        <w:t>Remont dachu budynku Podzamcza Skrzydło Wschodnie; 29.10.2021 r.</w:t>
      </w:r>
    </w:p>
    <w:p w14:paraId="68600BB4" w14:textId="77777777" w:rsidR="00A67693" w:rsidRDefault="00A67693" w:rsidP="00A67693">
      <w:pPr>
        <w:pStyle w:val="Default"/>
        <w:jc w:val="both"/>
        <w:rPr>
          <w:sz w:val="22"/>
          <w:szCs w:val="22"/>
        </w:rPr>
      </w:pPr>
    </w:p>
    <w:p w14:paraId="68600BB5" w14:textId="77777777" w:rsidR="00A67693" w:rsidRPr="00A67693" w:rsidRDefault="00A67693" w:rsidP="00A67693">
      <w:pPr>
        <w:pStyle w:val="Default"/>
        <w:jc w:val="both"/>
        <w:rPr>
          <w:rFonts w:cstheme="minorHAnsi"/>
          <w:b/>
          <w:iCs/>
          <w:sz w:val="22"/>
          <w:szCs w:val="22"/>
        </w:rPr>
      </w:pPr>
      <w:r w:rsidRPr="00A67693">
        <w:rPr>
          <w:rFonts w:cstheme="minorHAnsi"/>
          <w:b/>
          <w:iCs/>
          <w:sz w:val="22"/>
          <w:szCs w:val="22"/>
        </w:rPr>
        <w:t>2.2. Zakres robót obejmuje w szczególności:</w:t>
      </w:r>
    </w:p>
    <w:p w14:paraId="68600BB6" w14:textId="77777777" w:rsidR="00204A71" w:rsidRDefault="00204A71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wykonanie zaplecza budowy z ogrodzeniem terenu,</w:t>
      </w:r>
    </w:p>
    <w:p w14:paraId="68600BB7" w14:textId="77777777" w:rsidR="00204A71" w:rsidRDefault="00204A71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>ustawienie rusztowań,</w:t>
      </w:r>
    </w:p>
    <w:p w14:paraId="68600BB8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demonta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istniej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>cego pokrycia dachowego; ocena ods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oni</w:t>
      </w:r>
      <w:r w:rsidRPr="00932F7C">
        <w:rPr>
          <w:rFonts w:cstheme="minorHAnsi" w:hint="eastAsia"/>
          <w:iCs/>
          <w:sz w:val="22"/>
          <w:szCs w:val="22"/>
        </w:rPr>
        <w:t>ę</w:t>
      </w:r>
      <w:r w:rsidRPr="00932F7C">
        <w:rPr>
          <w:rFonts w:cstheme="minorHAnsi"/>
          <w:iCs/>
          <w:sz w:val="22"/>
          <w:szCs w:val="22"/>
        </w:rPr>
        <w:t>tych element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deskowania</w:t>
      </w:r>
      <w:r w:rsidR="00932F7C">
        <w:rPr>
          <w:rFonts w:cstheme="minorHAnsi"/>
          <w:iCs/>
          <w:sz w:val="22"/>
          <w:szCs w:val="22"/>
        </w:rPr>
        <w:t xml:space="preserve"> </w:t>
      </w:r>
      <w:r w:rsidR="00057FB2">
        <w:rPr>
          <w:rFonts w:cstheme="minorHAnsi"/>
          <w:iCs/>
          <w:sz w:val="22"/>
          <w:szCs w:val="22"/>
        </w:rPr>
        <w:br/>
      </w:r>
      <w:r w:rsidR="00932F7C" w:rsidRPr="00932F7C">
        <w:rPr>
          <w:rFonts w:cstheme="minorHAnsi"/>
          <w:iCs/>
          <w:sz w:val="22"/>
          <w:szCs w:val="22"/>
        </w:rPr>
        <w:t>(</w:t>
      </w:r>
      <w:r w:rsidRPr="00932F7C">
        <w:rPr>
          <w:rFonts w:cstheme="minorHAnsi"/>
          <w:iCs/>
          <w:sz w:val="22"/>
          <w:szCs w:val="22"/>
        </w:rPr>
        <w:t>w przypadku stwierdzenia zniszczenia spowodowanego zawilgoceniem dokona</w:t>
      </w:r>
      <w:r w:rsidR="00932F7C" w:rsidRPr="00932F7C">
        <w:rPr>
          <w:rFonts w:cstheme="minorHAnsi"/>
          <w:iCs/>
          <w:sz w:val="22"/>
          <w:szCs w:val="22"/>
        </w:rPr>
        <w:t>nie</w:t>
      </w:r>
      <w:r w:rsidRPr="00932F7C">
        <w:rPr>
          <w:rFonts w:cstheme="minorHAnsi"/>
          <w:iCs/>
          <w:sz w:val="22"/>
          <w:szCs w:val="22"/>
        </w:rPr>
        <w:t xml:space="preserve"> wymiany</w:t>
      </w:r>
      <w:r w:rsidR="00932F7C">
        <w:rPr>
          <w:rFonts w:cstheme="minorHAnsi"/>
          <w:iCs/>
          <w:sz w:val="22"/>
          <w:szCs w:val="22"/>
        </w:rPr>
        <w:t xml:space="preserve"> </w:t>
      </w:r>
      <w:r w:rsidRPr="00932F7C">
        <w:rPr>
          <w:rFonts w:cstheme="minorHAnsi"/>
          <w:iCs/>
          <w:sz w:val="22"/>
          <w:szCs w:val="22"/>
        </w:rPr>
        <w:t>element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w),</w:t>
      </w:r>
    </w:p>
    <w:p w14:paraId="68600BB9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demonta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bek blacharskich, orynnowania,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bek okien po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aciowych, oddymiaj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>cych</w:t>
      </w:r>
      <w:r w:rsidR="00932F7C">
        <w:rPr>
          <w:rFonts w:cstheme="minorHAnsi"/>
          <w:iCs/>
          <w:sz w:val="22"/>
          <w:szCs w:val="22"/>
        </w:rPr>
        <w:t xml:space="preserve"> </w:t>
      </w:r>
      <w:r w:rsidR="00057FB2">
        <w:rPr>
          <w:rFonts w:cstheme="minorHAnsi"/>
          <w:iCs/>
          <w:sz w:val="22"/>
          <w:szCs w:val="22"/>
        </w:rPr>
        <w:br/>
      </w:r>
      <w:r w:rsidRPr="00932F7C">
        <w:rPr>
          <w:rFonts w:cstheme="minorHAnsi"/>
          <w:iCs/>
          <w:sz w:val="22"/>
          <w:szCs w:val="22"/>
        </w:rPr>
        <w:t>i p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otk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przeciw</w:t>
      </w:r>
      <w:r w:rsidRPr="00932F7C">
        <w:rPr>
          <w:rFonts w:cstheme="minorHAnsi" w:hint="eastAsia"/>
          <w:iCs/>
          <w:sz w:val="22"/>
          <w:szCs w:val="22"/>
        </w:rPr>
        <w:t>ś</w:t>
      </w:r>
      <w:r w:rsidRPr="00932F7C">
        <w:rPr>
          <w:rFonts w:cstheme="minorHAnsi"/>
          <w:iCs/>
          <w:sz w:val="22"/>
          <w:szCs w:val="22"/>
        </w:rPr>
        <w:t>niegowych,</w:t>
      </w:r>
    </w:p>
    <w:p w14:paraId="68600BBA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wykonanie zabezpieczenia dachu przed opadami na czas prowadzenia rob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t,</w:t>
      </w:r>
    </w:p>
    <w:p w14:paraId="68600BBB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lastRenderedPageBreak/>
        <w:t>oczyszczenie mechaniczne element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 xml:space="preserve">w drewnianych deskowania, impregnacja </w:t>
      </w:r>
      <w:r w:rsidRPr="00932F7C">
        <w:rPr>
          <w:rFonts w:cstheme="minorHAnsi" w:hint="eastAsia"/>
          <w:iCs/>
          <w:sz w:val="22"/>
          <w:szCs w:val="22"/>
        </w:rPr>
        <w:t>ś</w:t>
      </w:r>
      <w:r w:rsidRPr="00932F7C">
        <w:rPr>
          <w:rFonts w:cstheme="minorHAnsi"/>
          <w:iCs/>
          <w:sz w:val="22"/>
          <w:szCs w:val="22"/>
        </w:rPr>
        <w:t>rodkiem przeciwgrzybiczym</w:t>
      </w:r>
      <w:r w:rsidR="00932F7C">
        <w:rPr>
          <w:rFonts w:cstheme="minorHAnsi"/>
          <w:iCs/>
          <w:sz w:val="22"/>
          <w:szCs w:val="22"/>
        </w:rPr>
        <w:t xml:space="preserve"> </w:t>
      </w:r>
      <w:r w:rsidRPr="00932F7C">
        <w:rPr>
          <w:rFonts w:cstheme="minorHAnsi"/>
          <w:iCs/>
          <w:sz w:val="22"/>
          <w:szCs w:val="22"/>
        </w:rPr>
        <w:t xml:space="preserve">i </w:t>
      </w:r>
      <w:proofErr w:type="spellStart"/>
      <w:r w:rsidRPr="00932F7C">
        <w:rPr>
          <w:rFonts w:cstheme="minorHAnsi"/>
          <w:iCs/>
          <w:sz w:val="22"/>
          <w:szCs w:val="22"/>
        </w:rPr>
        <w:t>przeciwpalnym</w:t>
      </w:r>
      <w:proofErr w:type="spellEnd"/>
      <w:r w:rsidRPr="00932F7C">
        <w:rPr>
          <w:rFonts w:cstheme="minorHAnsi"/>
          <w:iCs/>
          <w:sz w:val="22"/>
          <w:szCs w:val="22"/>
        </w:rPr>
        <w:t xml:space="preserve"> (dokona</w:t>
      </w:r>
      <w:r w:rsidR="00932F7C">
        <w:rPr>
          <w:rFonts w:cstheme="minorHAnsi"/>
          <w:iCs/>
          <w:sz w:val="22"/>
          <w:szCs w:val="22"/>
        </w:rPr>
        <w:t>nie</w:t>
      </w:r>
      <w:r w:rsidRPr="00932F7C">
        <w:rPr>
          <w:rFonts w:cstheme="minorHAnsi"/>
          <w:iCs/>
          <w:sz w:val="22"/>
          <w:szCs w:val="22"/>
        </w:rPr>
        <w:t xml:space="preserve"> wymiany element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</w:t>
      </w:r>
      <w:r w:rsidR="00932F7C" w:rsidRPr="00932F7C">
        <w:rPr>
          <w:rFonts w:cstheme="minorHAnsi"/>
          <w:iCs/>
          <w:sz w:val="22"/>
          <w:szCs w:val="22"/>
        </w:rPr>
        <w:t xml:space="preserve"> zawilgocon</w:t>
      </w:r>
      <w:r w:rsidR="00932F7C">
        <w:rPr>
          <w:rFonts w:cstheme="minorHAnsi"/>
          <w:iCs/>
          <w:sz w:val="22"/>
          <w:szCs w:val="22"/>
        </w:rPr>
        <w:t>ych</w:t>
      </w:r>
      <w:r w:rsidR="00932F7C" w:rsidRPr="00932F7C">
        <w:rPr>
          <w:rFonts w:cstheme="minorHAnsi"/>
          <w:iCs/>
          <w:sz w:val="22"/>
          <w:szCs w:val="22"/>
        </w:rPr>
        <w:t xml:space="preserve"> </w:t>
      </w:r>
      <w:r w:rsidR="00057FB2">
        <w:rPr>
          <w:rFonts w:cstheme="minorHAnsi"/>
          <w:iCs/>
          <w:sz w:val="22"/>
          <w:szCs w:val="22"/>
        </w:rPr>
        <w:br/>
      </w:r>
      <w:r w:rsidR="00932F7C" w:rsidRPr="00932F7C">
        <w:rPr>
          <w:rFonts w:cstheme="minorHAnsi"/>
          <w:iCs/>
          <w:sz w:val="22"/>
          <w:szCs w:val="22"/>
        </w:rPr>
        <w:t>i zniszczon</w:t>
      </w:r>
      <w:r w:rsidR="00932F7C">
        <w:rPr>
          <w:rFonts w:cstheme="minorHAnsi"/>
          <w:iCs/>
          <w:sz w:val="22"/>
          <w:szCs w:val="22"/>
        </w:rPr>
        <w:t>ych</w:t>
      </w:r>
      <w:r w:rsidRPr="00932F7C">
        <w:rPr>
          <w:rFonts w:cstheme="minorHAnsi"/>
          <w:iCs/>
          <w:sz w:val="22"/>
          <w:szCs w:val="22"/>
        </w:rPr>
        <w:t>),</w:t>
      </w:r>
    </w:p>
    <w:p w14:paraId="68600BBC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demonta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deskowania i ponowny 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oraz wykonanie izolacji termicznej z we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ny mineralnej</w:t>
      </w:r>
      <w:r w:rsidR="00932F7C">
        <w:rPr>
          <w:rFonts w:cstheme="minorHAnsi"/>
          <w:iCs/>
          <w:sz w:val="22"/>
          <w:szCs w:val="22"/>
        </w:rPr>
        <w:t xml:space="preserve"> </w:t>
      </w:r>
      <w:r w:rsidRPr="00932F7C">
        <w:rPr>
          <w:rFonts w:cstheme="minorHAnsi"/>
          <w:iCs/>
          <w:sz w:val="22"/>
          <w:szCs w:val="22"/>
        </w:rPr>
        <w:t>po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aci dachu II pietra (</w:t>
      </w:r>
      <w:r w:rsidR="00932F7C" w:rsidRPr="00932F7C">
        <w:rPr>
          <w:rFonts w:cstheme="minorHAnsi"/>
          <w:iCs/>
          <w:sz w:val="22"/>
          <w:szCs w:val="22"/>
        </w:rPr>
        <w:t>dokona</w:t>
      </w:r>
      <w:r w:rsidR="00932F7C">
        <w:rPr>
          <w:rFonts w:cstheme="minorHAnsi"/>
          <w:iCs/>
          <w:sz w:val="22"/>
          <w:szCs w:val="22"/>
        </w:rPr>
        <w:t>nie</w:t>
      </w:r>
      <w:r w:rsidR="00932F7C" w:rsidRPr="00932F7C">
        <w:rPr>
          <w:rFonts w:cstheme="minorHAnsi"/>
          <w:iCs/>
          <w:sz w:val="22"/>
          <w:szCs w:val="22"/>
        </w:rPr>
        <w:t xml:space="preserve"> wymiany element</w:t>
      </w:r>
      <w:r w:rsidR="00932F7C" w:rsidRPr="00932F7C">
        <w:rPr>
          <w:rFonts w:cstheme="minorHAnsi" w:hint="eastAsia"/>
          <w:iCs/>
          <w:sz w:val="22"/>
          <w:szCs w:val="22"/>
        </w:rPr>
        <w:t>ó</w:t>
      </w:r>
      <w:r w:rsidR="00932F7C" w:rsidRPr="00932F7C">
        <w:rPr>
          <w:rFonts w:cstheme="minorHAnsi"/>
          <w:iCs/>
          <w:sz w:val="22"/>
          <w:szCs w:val="22"/>
        </w:rPr>
        <w:t>w zawilgocon</w:t>
      </w:r>
      <w:r w:rsidR="00932F7C">
        <w:rPr>
          <w:rFonts w:cstheme="minorHAnsi"/>
          <w:iCs/>
          <w:sz w:val="22"/>
          <w:szCs w:val="22"/>
        </w:rPr>
        <w:t>ych</w:t>
      </w:r>
      <w:r w:rsidR="00932F7C" w:rsidRPr="00932F7C">
        <w:rPr>
          <w:rFonts w:cstheme="minorHAnsi"/>
          <w:iCs/>
          <w:sz w:val="22"/>
          <w:szCs w:val="22"/>
        </w:rPr>
        <w:t xml:space="preserve"> i zniszczon</w:t>
      </w:r>
      <w:r w:rsidR="00932F7C">
        <w:rPr>
          <w:rFonts w:cstheme="minorHAnsi"/>
          <w:iCs/>
          <w:sz w:val="22"/>
          <w:szCs w:val="22"/>
        </w:rPr>
        <w:t>ych</w:t>
      </w:r>
      <w:r w:rsidRPr="00932F7C">
        <w:rPr>
          <w:rFonts w:cstheme="minorHAnsi"/>
          <w:iCs/>
          <w:sz w:val="22"/>
          <w:szCs w:val="22"/>
        </w:rPr>
        <w:t>),</w:t>
      </w:r>
    </w:p>
    <w:p w14:paraId="68600BBD" w14:textId="77777777" w:rsidR="00204A71" w:rsidRPr="00204A71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asciiTheme="minorHAnsi" w:hAnsiTheme="minorHAnsi" w:cstheme="minorHAnsi"/>
          <w:iCs/>
          <w:sz w:val="22"/>
          <w:szCs w:val="22"/>
        </w:rPr>
        <w:t>u</w:t>
      </w:r>
      <w:r w:rsidRPr="00932F7C">
        <w:rPr>
          <w:rFonts w:asciiTheme="minorHAnsi" w:hAnsiTheme="minorHAnsi" w:cstheme="minorHAnsi" w:hint="eastAsia"/>
          <w:iCs/>
          <w:sz w:val="22"/>
          <w:szCs w:val="22"/>
        </w:rPr>
        <w:t>ł</w:t>
      </w:r>
      <w:r w:rsidRPr="00932F7C">
        <w:rPr>
          <w:rFonts w:asciiTheme="minorHAnsi" w:hAnsiTheme="minorHAnsi" w:cstheme="minorHAnsi"/>
          <w:iCs/>
          <w:sz w:val="22"/>
          <w:szCs w:val="22"/>
        </w:rPr>
        <w:t>o</w:t>
      </w:r>
      <w:r w:rsidRPr="00932F7C">
        <w:rPr>
          <w:rFonts w:asciiTheme="minorHAnsi" w:hAnsiTheme="minorHAnsi" w:cstheme="minorHAnsi" w:hint="eastAsia"/>
          <w:iCs/>
          <w:sz w:val="22"/>
          <w:szCs w:val="22"/>
        </w:rPr>
        <w:t>ż</w:t>
      </w:r>
      <w:r w:rsidRPr="00932F7C">
        <w:rPr>
          <w:rFonts w:asciiTheme="minorHAnsi" w:hAnsiTheme="minorHAnsi" w:cstheme="minorHAnsi"/>
          <w:iCs/>
          <w:sz w:val="22"/>
          <w:szCs w:val="22"/>
        </w:rPr>
        <w:t>eni</w:t>
      </w:r>
      <w:r w:rsidR="00932F7C">
        <w:rPr>
          <w:rFonts w:asciiTheme="minorHAnsi" w:hAnsiTheme="minorHAnsi" w:cstheme="minorHAnsi"/>
          <w:iCs/>
          <w:sz w:val="22"/>
          <w:szCs w:val="22"/>
        </w:rPr>
        <w:t>e</w:t>
      </w:r>
      <w:r w:rsidRPr="00932F7C">
        <w:rPr>
          <w:rFonts w:asciiTheme="minorHAnsi" w:hAnsiTheme="minorHAnsi" w:cstheme="minorHAnsi"/>
          <w:iCs/>
          <w:sz w:val="22"/>
          <w:szCs w:val="22"/>
        </w:rPr>
        <w:t xml:space="preserve"> membrany dachowej</w:t>
      </w:r>
      <w:r w:rsidR="00204A71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="00204A71" w:rsidRPr="00932F7C">
        <w:rPr>
          <w:rFonts w:asciiTheme="minorHAnsi" w:hAnsiTheme="minorHAnsi" w:cstheme="minorHAnsi"/>
          <w:iCs/>
          <w:sz w:val="22"/>
          <w:szCs w:val="22"/>
        </w:rPr>
        <w:t>kontr</w:t>
      </w:r>
      <w:r w:rsidR="00204A71" w:rsidRPr="00932F7C">
        <w:rPr>
          <w:rFonts w:asciiTheme="minorHAnsi" w:hAnsiTheme="minorHAnsi" w:cstheme="minorHAnsi" w:hint="eastAsia"/>
          <w:iCs/>
          <w:sz w:val="22"/>
          <w:szCs w:val="22"/>
        </w:rPr>
        <w:t>ł</w:t>
      </w:r>
      <w:r w:rsidR="00204A71" w:rsidRPr="00932F7C">
        <w:rPr>
          <w:rFonts w:asciiTheme="minorHAnsi" w:hAnsiTheme="minorHAnsi" w:cstheme="minorHAnsi"/>
          <w:iCs/>
          <w:sz w:val="22"/>
          <w:szCs w:val="22"/>
        </w:rPr>
        <w:t>at</w:t>
      </w:r>
      <w:proofErr w:type="spellEnd"/>
      <w:r w:rsidR="00204A71" w:rsidRPr="00932F7C">
        <w:rPr>
          <w:rFonts w:asciiTheme="minorHAnsi" w:hAnsiTheme="minorHAnsi" w:cstheme="minorHAnsi"/>
          <w:iCs/>
          <w:sz w:val="22"/>
          <w:szCs w:val="22"/>
        </w:rPr>
        <w:t xml:space="preserve"> oraz </w:t>
      </w:r>
      <w:r w:rsidR="00204A71" w:rsidRPr="00932F7C">
        <w:rPr>
          <w:rFonts w:asciiTheme="minorHAnsi" w:hAnsiTheme="minorHAnsi" w:cstheme="minorHAnsi" w:hint="eastAsia"/>
          <w:iCs/>
          <w:sz w:val="22"/>
          <w:szCs w:val="22"/>
        </w:rPr>
        <w:t>ł</w:t>
      </w:r>
      <w:r w:rsidR="00204A71" w:rsidRPr="00932F7C">
        <w:rPr>
          <w:rFonts w:asciiTheme="minorHAnsi" w:hAnsiTheme="minorHAnsi" w:cstheme="minorHAnsi"/>
          <w:iCs/>
          <w:sz w:val="22"/>
          <w:szCs w:val="22"/>
        </w:rPr>
        <w:t>at</w:t>
      </w:r>
      <w:r w:rsidR="00204A71">
        <w:rPr>
          <w:rFonts w:asciiTheme="minorHAnsi" w:hAnsiTheme="minorHAnsi" w:cstheme="minorHAnsi"/>
          <w:iCs/>
          <w:sz w:val="22"/>
          <w:szCs w:val="22"/>
        </w:rPr>
        <w:t xml:space="preserve"> na deskowaniu,</w:t>
      </w:r>
      <w:r w:rsidR="00932F7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8600BBE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wykonanie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bek blacharskich,</w:t>
      </w:r>
    </w:p>
    <w:p w14:paraId="68600BBF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rynien oraz dw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ch odcink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rur spustowych,</w:t>
      </w:r>
    </w:p>
    <w:p w14:paraId="68600BC0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wymiana pokrycia dachu z dach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wki ceramicznej na dach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wk</w:t>
      </w:r>
      <w:r w:rsidRPr="00932F7C">
        <w:rPr>
          <w:rFonts w:cstheme="minorHAnsi" w:hint="eastAsia"/>
          <w:iCs/>
          <w:sz w:val="22"/>
          <w:szCs w:val="22"/>
        </w:rPr>
        <w:t>ę</w:t>
      </w:r>
      <w:r w:rsidRPr="00932F7C">
        <w:rPr>
          <w:rFonts w:cstheme="minorHAnsi"/>
          <w:iCs/>
          <w:sz w:val="22"/>
          <w:szCs w:val="22"/>
        </w:rPr>
        <w:t xml:space="preserve"> ceramiczn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 xml:space="preserve"> holenderk</w:t>
      </w:r>
      <w:r w:rsidRPr="00932F7C">
        <w:rPr>
          <w:rFonts w:cstheme="minorHAnsi" w:hint="eastAsia"/>
          <w:iCs/>
          <w:sz w:val="22"/>
          <w:szCs w:val="22"/>
        </w:rPr>
        <w:t>ę</w:t>
      </w:r>
      <w:r w:rsidRPr="00932F7C">
        <w:rPr>
          <w:rFonts w:cstheme="minorHAnsi"/>
          <w:iCs/>
          <w:sz w:val="22"/>
          <w:szCs w:val="22"/>
        </w:rPr>
        <w:t>,</w:t>
      </w:r>
    </w:p>
    <w:p w14:paraId="68600BC1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demonta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pokrycia,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 xml:space="preserve">bek blacharskich, deskowania, izolacji, </w:t>
      </w:r>
      <w:proofErr w:type="spellStart"/>
      <w:r w:rsidRPr="00932F7C">
        <w:rPr>
          <w:rFonts w:cstheme="minorHAnsi"/>
          <w:iCs/>
          <w:sz w:val="22"/>
          <w:szCs w:val="22"/>
        </w:rPr>
        <w:t>kontr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at</w:t>
      </w:r>
      <w:proofErr w:type="spellEnd"/>
      <w:r w:rsidRPr="00932F7C">
        <w:rPr>
          <w:rFonts w:cstheme="minorHAnsi"/>
          <w:iCs/>
          <w:sz w:val="22"/>
          <w:szCs w:val="22"/>
        </w:rPr>
        <w:t xml:space="preserve"> i 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at lukarn,</w:t>
      </w:r>
    </w:p>
    <w:p w14:paraId="68600BC2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wykonanie izolacji termicznej z we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ny mineralnej lukarn, 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deskowania, membrany dachowej,</w:t>
      </w:r>
      <w:r w:rsidR="00932F7C">
        <w:rPr>
          <w:rFonts w:cstheme="minorHAnsi"/>
          <w:iCs/>
          <w:sz w:val="22"/>
          <w:szCs w:val="22"/>
        </w:rPr>
        <w:t xml:space="preserve"> </w:t>
      </w:r>
      <w:proofErr w:type="spellStart"/>
      <w:r w:rsidRPr="00932F7C">
        <w:rPr>
          <w:rFonts w:cstheme="minorHAnsi"/>
          <w:iCs/>
          <w:sz w:val="22"/>
          <w:szCs w:val="22"/>
        </w:rPr>
        <w:t>kontr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at</w:t>
      </w:r>
      <w:proofErr w:type="spellEnd"/>
      <w:r w:rsidRPr="00932F7C">
        <w:rPr>
          <w:rFonts w:cstheme="minorHAnsi"/>
          <w:iCs/>
          <w:sz w:val="22"/>
          <w:szCs w:val="22"/>
        </w:rPr>
        <w:t xml:space="preserve">, 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at, pokrycia z dach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wki ceramicznej holenderki,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bek blacharskich</w:t>
      </w:r>
      <w:r w:rsidR="00932F7C" w:rsidRPr="00932F7C">
        <w:rPr>
          <w:rFonts w:cstheme="minorHAnsi"/>
          <w:iCs/>
          <w:sz w:val="22"/>
          <w:szCs w:val="22"/>
        </w:rPr>
        <w:t xml:space="preserve"> </w:t>
      </w:r>
      <w:r w:rsidR="00057FB2">
        <w:rPr>
          <w:rFonts w:cstheme="minorHAnsi"/>
          <w:iCs/>
          <w:sz w:val="22"/>
          <w:szCs w:val="22"/>
        </w:rPr>
        <w:br/>
      </w:r>
      <w:r w:rsidRPr="00932F7C">
        <w:rPr>
          <w:rFonts w:cstheme="minorHAnsi"/>
          <w:iCs/>
          <w:sz w:val="22"/>
          <w:szCs w:val="22"/>
        </w:rPr>
        <w:t>z blachy miedzianej,</w:t>
      </w:r>
    </w:p>
    <w:p w14:paraId="68600BC3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odtworzenie element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z blachy miedzianej na r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>bek stoj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>cy bok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oraz czo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 lukarn,</w:t>
      </w:r>
    </w:p>
    <w:p w14:paraId="68600BC4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wykonanie zabezpieczenia przed wlotem ptactwa kana</w:t>
      </w:r>
      <w:r w:rsidRPr="00932F7C">
        <w:rPr>
          <w:rFonts w:cstheme="minorHAnsi" w:hint="eastAsia"/>
          <w:iCs/>
          <w:sz w:val="22"/>
          <w:szCs w:val="22"/>
        </w:rPr>
        <w:t>łó</w:t>
      </w:r>
      <w:r w:rsidRPr="00932F7C">
        <w:rPr>
          <w:rFonts w:cstheme="minorHAnsi"/>
          <w:iCs/>
          <w:sz w:val="22"/>
          <w:szCs w:val="22"/>
        </w:rPr>
        <w:t>w wentylacyjnych komin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w,</w:t>
      </w:r>
    </w:p>
    <w:p w14:paraId="68600BC5" w14:textId="77777777" w:rsidR="00AA2C5D" w:rsidRPr="00932F7C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cstheme="minorHAnsi"/>
          <w:iCs/>
          <w:sz w:val="22"/>
          <w:szCs w:val="22"/>
        </w:rPr>
      </w:pPr>
      <w:r w:rsidRPr="00932F7C">
        <w:rPr>
          <w:rFonts w:cstheme="minorHAnsi"/>
          <w:iCs/>
          <w:sz w:val="22"/>
          <w:szCs w:val="22"/>
        </w:rPr>
        <w:t>monta</w:t>
      </w:r>
      <w:r w:rsidRPr="00932F7C">
        <w:rPr>
          <w:rFonts w:cstheme="minorHAnsi" w:hint="eastAsia"/>
          <w:iCs/>
          <w:sz w:val="22"/>
          <w:szCs w:val="22"/>
        </w:rPr>
        <w:t>ż</w:t>
      </w:r>
      <w:r w:rsidRPr="00932F7C">
        <w:rPr>
          <w:rFonts w:cstheme="minorHAnsi"/>
          <w:iCs/>
          <w:sz w:val="22"/>
          <w:szCs w:val="22"/>
        </w:rPr>
        <w:t xml:space="preserve"> obr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bek blacharskich okien po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aciowych, oddymiaj</w:t>
      </w:r>
      <w:r w:rsidRPr="00932F7C">
        <w:rPr>
          <w:rFonts w:cstheme="minorHAnsi" w:hint="eastAsia"/>
          <w:iCs/>
          <w:sz w:val="22"/>
          <w:szCs w:val="22"/>
        </w:rPr>
        <w:t>ą</w:t>
      </w:r>
      <w:r w:rsidRPr="00932F7C">
        <w:rPr>
          <w:rFonts w:cstheme="minorHAnsi"/>
          <w:iCs/>
          <w:sz w:val="22"/>
          <w:szCs w:val="22"/>
        </w:rPr>
        <w:t>cych i p</w:t>
      </w:r>
      <w:r w:rsidRPr="00932F7C">
        <w:rPr>
          <w:rFonts w:cstheme="minorHAnsi" w:hint="eastAsia"/>
          <w:iCs/>
          <w:sz w:val="22"/>
          <w:szCs w:val="22"/>
        </w:rPr>
        <w:t>ł</w:t>
      </w:r>
      <w:r w:rsidRPr="00932F7C">
        <w:rPr>
          <w:rFonts w:cstheme="minorHAnsi"/>
          <w:iCs/>
          <w:sz w:val="22"/>
          <w:szCs w:val="22"/>
        </w:rPr>
        <w:t>otk</w:t>
      </w:r>
      <w:r w:rsidRPr="00932F7C">
        <w:rPr>
          <w:rFonts w:cstheme="minorHAnsi" w:hint="eastAsia"/>
          <w:iCs/>
          <w:sz w:val="22"/>
          <w:szCs w:val="22"/>
        </w:rPr>
        <w:t>ó</w:t>
      </w:r>
      <w:r w:rsidRPr="00932F7C">
        <w:rPr>
          <w:rFonts w:cstheme="minorHAnsi"/>
          <w:iCs/>
          <w:sz w:val="22"/>
          <w:szCs w:val="22"/>
        </w:rPr>
        <w:t>w przeciw</w:t>
      </w:r>
      <w:r w:rsidRPr="00932F7C">
        <w:rPr>
          <w:rFonts w:cstheme="minorHAnsi" w:hint="eastAsia"/>
          <w:iCs/>
          <w:sz w:val="22"/>
          <w:szCs w:val="22"/>
        </w:rPr>
        <w:t>ś</w:t>
      </w:r>
      <w:r w:rsidRPr="00932F7C">
        <w:rPr>
          <w:rFonts w:cstheme="minorHAnsi"/>
          <w:iCs/>
          <w:sz w:val="22"/>
          <w:szCs w:val="22"/>
        </w:rPr>
        <w:t>niegowych,</w:t>
      </w:r>
    </w:p>
    <w:p w14:paraId="68600BC6" w14:textId="77777777" w:rsidR="00204A71" w:rsidRDefault="00AA2C5D" w:rsidP="00057FB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2F7C">
        <w:rPr>
          <w:rFonts w:asciiTheme="minorHAnsi" w:hAnsiTheme="minorHAnsi" w:cstheme="minorHAnsi"/>
          <w:iCs/>
          <w:sz w:val="22"/>
          <w:szCs w:val="22"/>
        </w:rPr>
        <w:t>naprawa odspojonego tynku na fragmencie gzymsu od strony dziedzi</w:t>
      </w:r>
      <w:r w:rsidRPr="00932F7C">
        <w:rPr>
          <w:rFonts w:asciiTheme="minorHAnsi" w:hAnsiTheme="minorHAnsi" w:cstheme="minorHAnsi" w:hint="eastAsia"/>
          <w:iCs/>
          <w:sz w:val="22"/>
          <w:szCs w:val="22"/>
        </w:rPr>
        <w:t>ń</w:t>
      </w:r>
      <w:r w:rsidRPr="00932F7C">
        <w:rPr>
          <w:rFonts w:asciiTheme="minorHAnsi" w:hAnsiTheme="minorHAnsi" w:cstheme="minorHAnsi"/>
          <w:iCs/>
          <w:sz w:val="22"/>
          <w:szCs w:val="22"/>
        </w:rPr>
        <w:t>ca</w:t>
      </w:r>
      <w:r w:rsidR="00204A71">
        <w:rPr>
          <w:rFonts w:asciiTheme="minorHAnsi" w:hAnsiTheme="minorHAnsi" w:cstheme="minorHAnsi"/>
          <w:iCs/>
          <w:sz w:val="22"/>
          <w:szCs w:val="22"/>
        </w:rPr>
        <w:t>,</w:t>
      </w:r>
    </w:p>
    <w:p w14:paraId="68600BC7" w14:textId="77777777" w:rsidR="00204A71" w:rsidRDefault="00204A71" w:rsidP="00057FB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wymiana na nową instalacji odgromowej dachu – wykonanie nowych pomiarów,</w:t>
      </w:r>
    </w:p>
    <w:p w14:paraId="68600BC8" w14:textId="77777777" w:rsidR="00204A71" w:rsidRDefault="00204A71" w:rsidP="00057FB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demontaż rusztowań,</w:t>
      </w:r>
    </w:p>
    <w:p w14:paraId="68600BC9" w14:textId="77777777" w:rsidR="00AA2C5D" w:rsidRPr="00932F7C" w:rsidRDefault="00204A71" w:rsidP="00057FB2">
      <w:pPr>
        <w:pStyle w:val="Default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usunięcie zaplecza budowy, odtworzenie trawników, uprzątnięcie terenu, utylizacja materiałów rozbiórkowych</w:t>
      </w:r>
      <w:r w:rsidR="00AA2C5D" w:rsidRPr="00932F7C">
        <w:rPr>
          <w:rFonts w:asciiTheme="minorHAnsi" w:hAnsiTheme="minorHAnsi" w:cstheme="minorHAnsi"/>
          <w:iCs/>
          <w:sz w:val="22"/>
          <w:szCs w:val="22"/>
        </w:rPr>
        <w:t>.</w:t>
      </w:r>
    </w:p>
    <w:p w14:paraId="68600BCA" w14:textId="77777777" w:rsidR="00A67693" w:rsidRDefault="00A67693" w:rsidP="00A67693">
      <w:pPr>
        <w:pStyle w:val="Default"/>
      </w:pPr>
    </w:p>
    <w:p w14:paraId="68600BCB" w14:textId="77777777" w:rsidR="00A67693" w:rsidRDefault="00A67693" w:rsidP="00A676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Przedmiot zamó</w:t>
      </w:r>
      <w:r w:rsidR="00057FB2">
        <w:rPr>
          <w:b/>
          <w:bCs/>
          <w:sz w:val="22"/>
          <w:szCs w:val="22"/>
        </w:rPr>
        <w:t>wienia obejmuje ponadto</w:t>
      </w:r>
      <w:r>
        <w:rPr>
          <w:b/>
          <w:bCs/>
          <w:sz w:val="22"/>
          <w:szCs w:val="22"/>
        </w:rPr>
        <w:t xml:space="preserve">: </w:t>
      </w:r>
    </w:p>
    <w:p w14:paraId="68600BCC" w14:textId="77777777" w:rsidR="00A67693" w:rsidRPr="00057FB2" w:rsidRDefault="00A67693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 xml:space="preserve">roboty przygotowawcze terenu budowy: </w:t>
      </w:r>
      <w:r w:rsidR="000164BB" w:rsidRPr="00057FB2">
        <w:rPr>
          <w:color w:val="auto"/>
          <w:sz w:val="22"/>
          <w:szCs w:val="22"/>
        </w:rPr>
        <w:t xml:space="preserve">organizacja dróg </w:t>
      </w:r>
      <w:r w:rsidRPr="00057FB2">
        <w:rPr>
          <w:color w:val="auto"/>
          <w:sz w:val="22"/>
          <w:szCs w:val="22"/>
        </w:rPr>
        <w:t>dojazdow</w:t>
      </w:r>
      <w:r w:rsidR="000164BB" w:rsidRPr="00057FB2">
        <w:rPr>
          <w:color w:val="auto"/>
          <w:sz w:val="22"/>
          <w:szCs w:val="22"/>
        </w:rPr>
        <w:t>ych</w:t>
      </w:r>
      <w:r w:rsidRPr="00057FB2">
        <w:rPr>
          <w:color w:val="auto"/>
          <w:sz w:val="22"/>
          <w:szCs w:val="22"/>
        </w:rPr>
        <w:t>, zaplecza, przyłącz</w:t>
      </w:r>
      <w:r w:rsidR="000164BB" w:rsidRPr="00057FB2">
        <w:rPr>
          <w:color w:val="auto"/>
          <w:sz w:val="22"/>
          <w:szCs w:val="22"/>
        </w:rPr>
        <w:t>y,</w:t>
      </w:r>
      <w:r w:rsidRPr="00057FB2">
        <w:rPr>
          <w:color w:val="auto"/>
          <w:sz w:val="22"/>
          <w:szCs w:val="22"/>
        </w:rPr>
        <w:t xml:space="preserve"> </w:t>
      </w:r>
    </w:p>
    <w:p w14:paraId="68600BCD" w14:textId="77777777" w:rsidR="00057FB2" w:rsidRPr="00057FB2" w:rsidRDefault="00A67693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>w razie potrzeby wykonanie projektu tymczasowej organizacji ruchu na czas prowadzenia robót</w:t>
      </w:r>
      <w:r w:rsidR="000164BB" w:rsidRPr="00057FB2">
        <w:rPr>
          <w:color w:val="auto"/>
          <w:sz w:val="22"/>
          <w:szCs w:val="22"/>
        </w:rPr>
        <w:t xml:space="preserve"> </w:t>
      </w:r>
      <w:r w:rsidRPr="00057FB2">
        <w:rPr>
          <w:color w:val="auto"/>
          <w:sz w:val="22"/>
          <w:szCs w:val="22"/>
        </w:rPr>
        <w:t xml:space="preserve">zgodnie z obowiązującymi przepisami, </w:t>
      </w:r>
    </w:p>
    <w:p w14:paraId="68600BCE" w14:textId="77777777" w:rsidR="00A67693" w:rsidRPr="00057FB2" w:rsidRDefault="00A67693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>zorganizowanie i przeprowadzenie niezbędnych prób</w:t>
      </w:r>
      <w:r w:rsidR="00057FB2" w:rsidRPr="00057FB2">
        <w:rPr>
          <w:color w:val="auto"/>
          <w:sz w:val="22"/>
          <w:szCs w:val="22"/>
        </w:rPr>
        <w:t xml:space="preserve"> i</w:t>
      </w:r>
      <w:r w:rsidRPr="00057FB2">
        <w:rPr>
          <w:color w:val="auto"/>
          <w:sz w:val="22"/>
          <w:szCs w:val="22"/>
        </w:rPr>
        <w:t xml:space="preserve"> badań, </w:t>
      </w:r>
    </w:p>
    <w:p w14:paraId="68600BCF" w14:textId="77777777" w:rsidR="00057FB2" w:rsidRPr="00057FB2" w:rsidRDefault="00057FB2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 xml:space="preserve">zabezpieczenie ciągłości działania instytucji poprzez zapewnienie pracownikom i gościom Muzeum Archeologiczno-Historycznego w Elblągu </w:t>
      </w:r>
      <w:r>
        <w:rPr>
          <w:color w:val="auto"/>
          <w:sz w:val="22"/>
          <w:szCs w:val="22"/>
        </w:rPr>
        <w:t xml:space="preserve">stałego </w:t>
      </w:r>
      <w:r w:rsidRPr="00057FB2">
        <w:rPr>
          <w:color w:val="auto"/>
          <w:sz w:val="22"/>
          <w:szCs w:val="22"/>
        </w:rPr>
        <w:t xml:space="preserve">dostępu do pomieszczeń w budynku Podzamcze – skrzydło wschodnie, </w:t>
      </w:r>
    </w:p>
    <w:p w14:paraId="68600BD0" w14:textId="77777777" w:rsidR="00A67693" w:rsidRPr="00057FB2" w:rsidRDefault="00A67693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>po zakończeniu robót doprowadzenie do stanu pierwotnego terenu zaplecza budowy, demontaż obiektów tymczasowych oraz uporzą</w:t>
      </w:r>
      <w:r w:rsidR="00057FB2" w:rsidRPr="00057FB2">
        <w:rPr>
          <w:color w:val="auto"/>
          <w:sz w:val="22"/>
          <w:szCs w:val="22"/>
        </w:rPr>
        <w:t>dkowanie terenu,</w:t>
      </w:r>
    </w:p>
    <w:p w14:paraId="68600BD1" w14:textId="77777777" w:rsidR="00057FB2" w:rsidRPr="00057FB2" w:rsidRDefault="00057FB2" w:rsidP="00057FB2">
      <w:pPr>
        <w:pStyle w:val="Default"/>
        <w:numPr>
          <w:ilvl w:val="0"/>
          <w:numId w:val="35"/>
        </w:numPr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 xml:space="preserve">sporządzenie dokumentacji powykonawczej, </w:t>
      </w:r>
    </w:p>
    <w:p w14:paraId="68600BD2" w14:textId="77777777" w:rsidR="00057FB2" w:rsidRPr="00057FB2" w:rsidRDefault="00057FB2" w:rsidP="00057FB2">
      <w:pPr>
        <w:pStyle w:val="Defaul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 xml:space="preserve">zapewnienie uzyskania pozwolenia na użytkowanie obiektu po zrealizowaniu robót stanowiących przedmiot zamówienia, </w:t>
      </w:r>
    </w:p>
    <w:p w14:paraId="68600BD3" w14:textId="77777777" w:rsidR="000164BB" w:rsidRPr="00057FB2" w:rsidRDefault="000164BB" w:rsidP="00057FB2">
      <w:pPr>
        <w:pStyle w:val="Defaul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color w:val="auto"/>
          <w:sz w:val="22"/>
          <w:szCs w:val="22"/>
        </w:rPr>
      </w:pPr>
      <w:r w:rsidRPr="00057FB2">
        <w:rPr>
          <w:color w:val="auto"/>
          <w:sz w:val="22"/>
          <w:szCs w:val="22"/>
        </w:rPr>
        <w:t>zapewnienie minimalnego 5</w:t>
      </w:r>
      <w:r w:rsidR="00057FB2">
        <w:rPr>
          <w:color w:val="auto"/>
          <w:sz w:val="22"/>
          <w:szCs w:val="22"/>
        </w:rPr>
        <w:t>-letniego okresu gwarancyjnego.</w:t>
      </w:r>
    </w:p>
    <w:p w14:paraId="68600BD4" w14:textId="77777777" w:rsidR="00022408" w:rsidRPr="000164BB" w:rsidRDefault="00022408" w:rsidP="00057FB2">
      <w:pPr>
        <w:pStyle w:val="Default"/>
        <w:tabs>
          <w:tab w:val="left" w:pos="284"/>
        </w:tabs>
        <w:ind w:left="720"/>
        <w:jc w:val="both"/>
        <w:rPr>
          <w:iCs/>
          <w:sz w:val="22"/>
          <w:szCs w:val="22"/>
        </w:rPr>
      </w:pPr>
    </w:p>
    <w:p w14:paraId="68600BD5" w14:textId="77777777" w:rsidR="00A309B8" w:rsidRPr="00A309B8" w:rsidRDefault="00A309B8" w:rsidP="00A309B8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A309B8">
        <w:rPr>
          <w:b/>
          <w:bCs/>
          <w:iCs/>
          <w:sz w:val="22"/>
          <w:szCs w:val="22"/>
        </w:rPr>
        <w:t>3</w:t>
      </w:r>
      <w:r w:rsidR="00AA2C5D" w:rsidRPr="00A309B8">
        <w:rPr>
          <w:b/>
          <w:bCs/>
          <w:iCs/>
          <w:sz w:val="22"/>
          <w:szCs w:val="22"/>
        </w:rPr>
        <w:t xml:space="preserve">. </w:t>
      </w:r>
      <w:r w:rsidRPr="00A309B8">
        <w:rPr>
          <w:b/>
          <w:bCs/>
          <w:iCs/>
          <w:sz w:val="22"/>
          <w:szCs w:val="22"/>
        </w:rPr>
        <w:t>Nazwy i kody CPV</w:t>
      </w:r>
    </w:p>
    <w:p w14:paraId="68600BD6" w14:textId="77777777" w:rsidR="00A309B8" w:rsidRPr="00A309B8" w:rsidRDefault="00A309B8" w:rsidP="00A309B8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Zgodnie ze Wsp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lnym S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ownikiem Zam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wie</w:t>
      </w:r>
      <w:r w:rsidRPr="00A309B8">
        <w:rPr>
          <w:rFonts w:hint="eastAsia"/>
          <w:iCs/>
          <w:sz w:val="22"/>
          <w:szCs w:val="22"/>
        </w:rPr>
        <w:t>ń</w:t>
      </w:r>
      <w:r w:rsidRPr="00A309B8">
        <w:rPr>
          <w:iCs/>
          <w:sz w:val="22"/>
          <w:szCs w:val="22"/>
        </w:rPr>
        <w:t xml:space="preserve"> roboty b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ce przedmiotem </w:t>
      </w:r>
      <w:r w:rsidR="00A355F0">
        <w:rPr>
          <w:iCs/>
          <w:sz w:val="22"/>
          <w:szCs w:val="22"/>
        </w:rPr>
        <w:t xml:space="preserve">zamówienia </w:t>
      </w:r>
      <w:r w:rsidRPr="00A309B8">
        <w:rPr>
          <w:iCs/>
          <w:sz w:val="22"/>
          <w:szCs w:val="22"/>
        </w:rPr>
        <w:t>zawarte s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A309B8">
        <w:rPr>
          <w:iCs/>
          <w:sz w:val="22"/>
          <w:szCs w:val="22"/>
        </w:rPr>
        <w:t>w nast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puj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cych klasach, kategoriach i podkategoriach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 (kody CPV):</w:t>
      </w:r>
    </w:p>
    <w:p w14:paraId="0929DBDA" w14:textId="77777777" w:rsidR="00D27FF4" w:rsidRPr="0047039E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45261000</w:t>
      </w:r>
      <w:r w:rsidRPr="0047039E">
        <w:rPr>
          <w:iCs/>
          <w:sz w:val="22"/>
          <w:szCs w:val="22"/>
        </w:rPr>
        <w:t>-4 Wykonywanie pokryć i konstrukcji dachowych oraz podobne roboty</w:t>
      </w:r>
    </w:p>
    <w:p w14:paraId="25E3FDB5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45000000-7 Roboty budowlane</w:t>
      </w:r>
    </w:p>
    <w:p w14:paraId="3688D57B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45100000-8 Przygotowanie terenu pod budowę</w:t>
      </w:r>
    </w:p>
    <w:p w14:paraId="3A72A986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45111300-1 Roboty rozbiórkowe</w:t>
      </w:r>
    </w:p>
    <w:p w14:paraId="5BDE4B5A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45111000-8 Roboty w zakresie burzenia, roboty ziemne</w:t>
      </w:r>
    </w:p>
    <w:p w14:paraId="79FD9515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45260000-7 Roboty w zakresie wykonywa</w:t>
      </w:r>
      <w:bookmarkStart w:id="0" w:name="_GoBack"/>
      <w:bookmarkEnd w:id="0"/>
      <w:r w:rsidRPr="00140414">
        <w:rPr>
          <w:iCs/>
          <w:sz w:val="22"/>
          <w:szCs w:val="22"/>
        </w:rPr>
        <w:t>nia pokryć i konstrukcji dachowych i inne podobne roboty</w:t>
      </w:r>
      <w:r>
        <w:rPr>
          <w:iCs/>
          <w:sz w:val="22"/>
          <w:szCs w:val="22"/>
        </w:rPr>
        <w:t xml:space="preserve"> </w:t>
      </w:r>
      <w:r w:rsidRPr="00140414">
        <w:rPr>
          <w:iCs/>
          <w:sz w:val="22"/>
          <w:szCs w:val="22"/>
        </w:rPr>
        <w:t>specjalistyczne</w:t>
      </w:r>
    </w:p>
    <w:p w14:paraId="104D3B38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45261210-9 Wykonywanie pokryć dachowych</w:t>
      </w:r>
    </w:p>
    <w:p w14:paraId="7DE59F18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140414">
        <w:rPr>
          <w:iCs/>
          <w:sz w:val="22"/>
          <w:szCs w:val="22"/>
        </w:rPr>
        <w:t xml:space="preserve">45261211-6 </w:t>
      </w:r>
      <w:r w:rsidRPr="00140414">
        <w:rPr>
          <w:bCs/>
          <w:iCs/>
          <w:sz w:val="22"/>
          <w:szCs w:val="22"/>
        </w:rPr>
        <w:t>Kładzenie płytek dachowych</w:t>
      </w:r>
    </w:p>
    <w:p w14:paraId="6D154E0F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t>45321000-3 Izolacja cieplna</w:t>
      </w:r>
    </w:p>
    <w:p w14:paraId="6560767B" w14:textId="77777777" w:rsidR="00D27FF4" w:rsidRPr="00140414" w:rsidRDefault="00D27FF4" w:rsidP="00D27FF4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140414">
        <w:rPr>
          <w:iCs/>
          <w:sz w:val="22"/>
          <w:szCs w:val="22"/>
        </w:rPr>
        <w:lastRenderedPageBreak/>
        <w:t>45312310-3 Ochrona odgromowa</w:t>
      </w:r>
    </w:p>
    <w:p w14:paraId="68600BE3" w14:textId="77777777" w:rsidR="008A0643" w:rsidRPr="008A0643" w:rsidRDefault="008A0643" w:rsidP="008A0643">
      <w:pPr>
        <w:pStyle w:val="Default"/>
        <w:tabs>
          <w:tab w:val="left" w:pos="284"/>
        </w:tabs>
        <w:jc w:val="both"/>
        <w:rPr>
          <w:iCs/>
        </w:rPr>
      </w:pPr>
    </w:p>
    <w:p w14:paraId="68600BE4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4. </w:t>
      </w:r>
      <w:r w:rsidR="00AA2C5D" w:rsidRPr="00A309B8">
        <w:rPr>
          <w:b/>
          <w:bCs/>
          <w:iCs/>
          <w:sz w:val="22"/>
          <w:szCs w:val="22"/>
        </w:rPr>
        <w:t>Informacja o terenie budowy</w:t>
      </w:r>
    </w:p>
    <w:p w14:paraId="68600BE5" w14:textId="77777777" w:rsidR="00A309B8" w:rsidRPr="00531F0F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1F0F">
        <w:rPr>
          <w:rFonts w:asciiTheme="minorHAnsi" w:hAnsiTheme="minorHAnsi" w:cstheme="minorHAnsi"/>
          <w:sz w:val="22"/>
          <w:szCs w:val="22"/>
        </w:rPr>
        <w:t xml:space="preserve">Budynki </w:t>
      </w:r>
      <w:r>
        <w:rPr>
          <w:rFonts w:asciiTheme="minorHAnsi" w:hAnsiTheme="minorHAnsi" w:cstheme="minorHAnsi"/>
          <w:sz w:val="22"/>
          <w:szCs w:val="22"/>
        </w:rPr>
        <w:t>Muzeum Archeologiczno-Historycznego w Elblągu</w:t>
      </w:r>
      <w:r w:rsidRPr="00531F0F">
        <w:rPr>
          <w:rFonts w:asciiTheme="minorHAnsi" w:hAnsiTheme="minorHAnsi" w:cstheme="minorHAnsi"/>
          <w:sz w:val="22"/>
          <w:szCs w:val="22"/>
        </w:rPr>
        <w:t xml:space="preserve"> znajdują się na terenie Podzamcza Północnego, reliktu przestrzennego i budowlanego dawnego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kompleksu zamku krzyżackiego, wybudowanego w XIII w., a zburzonego w r. 1454.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zachowanych elementów kompleksu należy budynek Podzamcza - skrzydło wschodnie i południowe. To jedyna pozostałość po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warowni, na której wzorowano się przy budowie zamku malborskiego.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 xml:space="preserve">Obiekt składa się z gotyckiego korpusu głównego </w:t>
      </w:r>
      <w:r w:rsidR="00057FB2">
        <w:rPr>
          <w:rFonts w:asciiTheme="minorHAnsi" w:hAnsiTheme="minorHAnsi" w:cstheme="minorHAnsi"/>
          <w:sz w:val="22"/>
          <w:szCs w:val="22"/>
        </w:rPr>
        <w:br/>
      </w:r>
      <w:r w:rsidRPr="00531F0F">
        <w:rPr>
          <w:rFonts w:asciiTheme="minorHAnsi" w:hAnsiTheme="minorHAnsi" w:cstheme="minorHAnsi"/>
          <w:sz w:val="22"/>
          <w:szCs w:val="22"/>
        </w:rPr>
        <w:t>i barokowego skrzydła bocznego. Skrzydło wschodnie wzniesiono w XIV w.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drugiej połowie XV w., gdy zamek krzyżacki przestał istnieć, budowlę tę zamieniono na słodownię. W XVIII w. dobudowano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skrzydło południowe wykorzystując średniowieczny mur obronny. Intensywnie eksploatowane gospodarczo obiekty uległy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czasem silnej degradacji, którą przypieczętowały zniszczenia ostatniej wojny. Spalone w 1945 r. budowle częściowo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zabezpieczono. Ukończona w 1986 r. odbudowa nie przywróciła im stanu świetności.</w:t>
      </w:r>
    </w:p>
    <w:p w14:paraId="68600BE6" w14:textId="77777777" w:rsidR="00A309B8" w:rsidRPr="00531F0F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1F0F">
        <w:rPr>
          <w:rFonts w:asciiTheme="minorHAnsi" w:hAnsiTheme="minorHAnsi" w:cstheme="minorHAnsi"/>
          <w:sz w:val="22"/>
          <w:szCs w:val="22"/>
        </w:rPr>
        <w:t>W latach 2013-18 wyremontowano skrzydło południowe obiektu i przystosowano je do celów ekspozycyjnych i magazynowych.</w:t>
      </w:r>
    </w:p>
    <w:p w14:paraId="68600BE7" w14:textId="77777777" w:rsidR="00A309B8" w:rsidRPr="00531F0F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1F0F">
        <w:rPr>
          <w:rFonts w:asciiTheme="minorHAnsi" w:hAnsiTheme="minorHAnsi" w:cstheme="minorHAnsi"/>
          <w:sz w:val="22"/>
          <w:szCs w:val="22"/>
        </w:rPr>
        <w:t>W okresie 2012-14 zmodernizowano skrzydło wschodnie. Prace remontowe nie objęły dachu, będącego wówczas w stanie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zadowalającym. Obecnie kondycja poszyci</w:t>
      </w:r>
      <w:r>
        <w:rPr>
          <w:rFonts w:asciiTheme="minorHAnsi" w:hAnsiTheme="minorHAnsi" w:cstheme="minorHAnsi"/>
          <w:sz w:val="22"/>
          <w:szCs w:val="22"/>
        </w:rPr>
        <w:t>a dachowego jest niedostateczna i wymaga remontu</w:t>
      </w:r>
      <w:r w:rsidRPr="00531F0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600BE8" w14:textId="77777777" w:rsidR="00A309B8" w:rsidRPr="00531F0F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1F0F">
        <w:rPr>
          <w:rFonts w:asciiTheme="minorHAnsi" w:hAnsiTheme="minorHAnsi" w:cstheme="minorHAnsi"/>
          <w:sz w:val="22"/>
          <w:szCs w:val="22"/>
        </w:rPr>
        <w:t>Obiekt Podzamcza jest siedzibą Muzeum Archeologiczno-Historycznego w Elblągu i służy wypełnianiu zadań statutowych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instytucji. W budynku znajdują się sale ekspozycyjne</w:t>
      </w:r>
      <w:r>
        <w:rPr>
          <w:rFonts w:asciiTheme="minorHAnsi" w:hAnsiTheme="minorHAnsi" w:cstheme="minorHAnsi"/>
          <w:sz w:val="22"/>
          <w:szCs w:val="22"/>
        </w:rPr>
        <w:t>, pracownie, pomieszczenia biurowe, magazynowe i socjalne.</w:t>
      </w:r>
    </w:p>
    <w:p w14:paraId="68600BE9" w14:textId="77777777" w:rsidR="00A309B8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31F0F">
        <w:rPr>
          <w:rFonts w:asciiTheme="minorHAnsi" w:hAnsiTheme="minorHAnsi" w:cstheme="minorHAnsi"/>
          <w:sz w:val="22"/>
          <w:szCs w:val="22"/>
        </w:rPr>
        <w:t>W otoczeniu budynku, na dziedzińcu muzealnym i tarasie skrzydła południowego, prowadzone są otwarte wydarzenia dla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>mieszkańców miasta i okolic oraz turystów odwiedzających miasto – obiekt stanowi więc zaplecze dla różnego rodzaju pikników,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31F0F">
        <w:rPr>
          <w:rFonts w:asciiTheme="minorHAnsi" w:hAnsiTheme="minorHAnsi" w:cstheme="minorHAnsi"/>
          <w:sz w:val="22"/>
          <w:szCs w:val="22"/>
        </w:rPr>
        <w:t xml:space="preserve">koncertów, rekonstrukcji historycznych, pokazów i innych. </w:t>
      </w:r>
    </w:p>
    <w:p w14:paraId="68600BEA" w14:textId="77777777" w:rsidR="00A309B8" w:rsidRPr="00531F0F" w:rsidRDefault="00A309B8" w:rsidP="00A309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Budynki i teren </w:t>
      </w:r>
      <w:r w:rsidR="00A355F0">
        <w:rPr>
          <w:rFonts w:asciiTheme="minorHAnsi" w:hAnsiTheme="minorHAnsi" w:cstheme="minorHAnsi"/>
          <w:sz w:val="22"/>
          <w:szCs w:val="22"/>
        </w:rPr>
        <w:t>Muzeum Archeologiczno-Historycznego w Elblągu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16A3">
        <w:rPr>
          <w:rFonts w:asciiTheme="minorHAnsi" w:hAnsiTheme="minorHAnsi" w:cstheme="minorHAnsi"/>
          <w:sz w:val="22"/>
          <w:szCs w:val="22"/>
        </w:rPr>
        <w:t xml:space="preserve">są wpisane do rejestru zabytków </w:t>
      </w:r>
      <w:r w:rsidR="00057FB2">
        <w:rPr>
          <w:rFonts w:asciiTheme="minorHAnsi" w:hAnsiTheme="minorHAnsi" w:cstheme="minorHAnsi"/>
          <w:sz w:val="22"/>
          <w:szCs w:val="22"/>
        </w:rPr>
        <w:br/>
      </w:r>
      <w:r w:rsidR="000416A3">
        <w:rPr>
          <w:rFonts w:asciiTheme="minorHAnsi" w:hAnsiTheme="minorHAnsi" w:cstheme="minorHAnsi"/>
          <w:sz w:val="22"/>
          <w:szCs w:val="22"/>
        </w:rPr>
        <w:t xml:space="preserve">i </w:t>
      </w:r>
      <w:r>
        <w:rPr>
          <w:rFonts w:asciiTheme="minorHAnsi" w:hAnsiTheme="minorHAnsi" w:cstheme="minorHAnsi"/>
          <w:sz w:val="22"/>
          <w:szCs w:val="22"/>
        </w:rPr>
        <w:t>objęte ochroną konserwatorską.</w:t>
      </w:r>
    </w:p>
    <w:p w14:paraId="68600BEB" w14:textId="77777777" w:rsidR="00A309B8" w:rsidRPr="00A309B8" w:rsidRDefault="00A309B8" w:rsidP="00AA2C5D">
      <w:pPr>
        <w:pStyle w:val="Default"/>
        <w:tabs>
          <w:tab w:val="left" w:pos="284"/>
        </w:tabs>
        <w:jc w:val="both"/>
        <w:rPr>
          <w:bCs/>
          <w:i/>
          <w:iCs/>
        </w:rPr>
      </w:pPr>
    </w:p>
    <w:p w14:paraId="68600BEC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AA2C5D" w:rsidRPr="00A309B8">
        <w:rPr>
          <w:b/>
          <w:bCs/>
          <w:iCs/>
          <w:sz w:val="22"/>
          <w:szCs w:val="22"/>
        </w:rPr>
        <w:t>.1. Wymagania og</w:t>
      </w:r>
      <w:r w:rsidR="00AA2C5D" w:rsidRPr="00A309B8">
        <w:rPr>
          <w:rFonts w:hint="eastAsia"/>
          <w:b/>
          <w:bCs/>
          <w:iCs/>
          <w:sz w:val="22"/>
          <w:szCs w:val="22"/>
        </w:rPr>
        <w:t>ó</w:t>
      </w:r>
      <w:r w:rsidR="00AA2C5D" w:rsidRPr="00A309B8">
        <w:rPr>
          <w:b/>
          <w:bCs/>
          <w:iCs/>
          <w:sz w:val="22"/>
          <w:szCs w:val="22"/>
        </w:rPr>
        <w:t>lne</w:t>
      </w:r>
    </w:p>
    <w:p w14:paraId="68600BED" w14:textId="77777777" w:rsidR="00AA2C5D" w:rsidRPr="00A309B8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Wszelkie decyzje nale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y konsultowa</w:t>
      </w:r>
      <w:r w:rsidRPr="00A309B8">
        <w:rPr>
          <w:rFonts w:hint="eastAsia"/>
          <w:iCs/>
          <w:sz w:val="22"/>
          <w:szCs w:val="22"/>
        </w:rPr>
        <w:t>ć</w:t>
      </w:r>
      <w:r w:rsidRPr="00A309B8">
        <w:rPr>
          <w:iCs/>
          <w:sz w:val="22"/>
          <w:szCs w:val="22"/>
        </w:rPr>
        <w:t xml:space="preserve"> z w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a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cicielem obiektu.</w:t>
      </w:r>
    </w:p>
    <w:p w14:paraId="68600BEE" w14:textId="77777777" w:rsidR="00AA2C5D" w:rsidRPr="00A309B8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Zamawiaj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 przeka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e Wykonawcy teren budowy na zasadach i w terminie okre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lonym</w:t>
      </w:r>
      <w:r w:rsidR="00A309B8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A309B8">
        <w:rPr>
          <w:iCs/>
          <w:sz w:val="22"/>
          <w:szCs w:val="22"/>
        </w:rPr>
        <w:t>w umowie o roboty budowlane. Przy przekazywaniu terenu budowy strony uzgodni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 sprawy</w:t>
      </w:r>
      <w:r w:rsidR="00A309B8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organizacyjne, jak:</w:t>
      </w:r>
    </w:p>
    <w:p w14:paraId="68600BEF" w14:textId="77777777" w:rsidR="00AA2C5D" w:rsidRPr="00A309B8" w:rsidRDefault="00AA2C5D" w:rsidP="00A309B8">
      <w:pPr>
        <w:pStyle w:val="Default"/>
        <w:numPr>
          <w:ilvl w:val="1"/>
          <w:numId w:val="8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zasady wjazdu pojazd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 Wykonawcy na teren obiektu,</w:t>
      </w:r>
    </w:p>
    <w:p w14:paraId="68600BF0" w14:textId="77777777" w:rsidR="00AA2C5D" w:rsidRPr="00A309B8" w:rsidRDefault="00AA2C5D" w:rsidP="00A309B8">
      <w:pPr>
        <w:pStyle w:val="Default"/>
        <w:numPr>
          <w:ilvl w:val="1"/>
          <w:numId w:val="8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miejsce do sk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adowania materia</w:t>
      </w:r>
      <w:r w:rsidRPr="00A309B8">
        <w:rPr>
          <w:rFonts w:hint="eastAsia"/>
          <w:iCs/>
          <w:sz w:val="22"/>
          <w:szCs w:val="22"/>
        </w:rPr>
        <w:t>łó</w:t>
      </w:r>
      <w:r w:rsidRPr="00A309B8">
        <w:rPr>
          <w:iCs/>
          <w:sz w:val="22"/>
          <w:szCs w:val="22"/>
        </w:rPr>
        <w:t>w, narz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dzi i drobnego sprz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tu,</w:t>
      </w:r>
    </w:p>
    <w:p w14:paraId="68600BF1" w14:textId="77777777" w:rsidR="00AA2C5D" w:rsidRPr="00A309B8" w:rsidRDefault="00AA2C5D" w:rsidP="00A309B8">
      <w:pPr>
        <w:pStyle w:val="Default"/>
        <w:numPr>
          <w:ilvl w:val="1"/>
          <w:numId w:val="8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pomieszczenie socjalne dla pracownik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w.</w:t>
      </w:r>
    </w:p>
    <w:p w14:paraId="68600BF2" w14:textId="77777777" w:rsidR="00AA2C5D" w:rsidRPr="00A309B8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Wykonawca jest zobowi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zany do:</w:t>
      </w:r>
    </w:p>
    <w:p w14:paraId="68600BF3" w14:textId="77777777" w:rsidR="00AA2C5D" w:rsidRPr="00A309B8" w:rsidRDefault="00AA2C5D" w:rsidP="00A309B8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odpowiedniego zabezpieczenia i ochrony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 w czasie ich trwania, tj. od przej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cia terenu</w:t>
      </w:r>
      <w:r w:rsidR="00A309B8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budowy do ko</w:t>
      </w:r>
      <w:r w:rsidRPr="00A309B8">
        <w:rPr>
          <w:rFonts w:hint="eastAsia"/>
          <w:iCs/>
          <w:sz w:val="22"/>
          <w:szCs w:val="22"/>
        </w:rPr>
        <w:t>ń</w:t>
      </w:r>
      <w:r w:rsidRPr="00A309B8">
        <w:rPr>
          <w:iCs/>
          <w:sz w:val="22"/>
          <w:szCs w:val="22"/>
        </w:rPr>
        <w:t>cowego odbioru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 przez Zamawiaj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cego,</w:t>
      </w:r>
    </w:p>
    <w:p w14:paraId="68600BF4" w14:textId="77777777" w:rsidR="00AA2C5D" w:rsidRPr="00A309B8" w:rsidRDefault="00AA2C5D" w:rsidP="00A309B8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zabezpieczenia materia</w:t>
      </w:r>
      <w:r w:rsidRPr="00A309B8">
        <w:rPr>
          <w:rFonts w:hint="eastAsia"/>
          <w:iCs/>
          <w:sz w:val="22"/>
          <w:szCs w:val="22"/>
        </w:rPr>
        <w:t>łó</w:t>
      </w:r>
      <w:r w:rsidRPr="00A309B8">
        <w:rPr>
          <w:iCs/>
          <w:sz w:val="22"/>
          <w:szCs w:val="22"/>
        </w:rPr>
        <w:t>w i sprz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tu przed kradzie</w:t>
      </w:r>
      <w:r w:rsidRPr="00A309B8">
        <w:rPr>
          <w:rFonts w:hint="eastAsia"/>
          <w:iCs/>
          <w:sz w:val="22"/>
          <w:szCs w:val="22"/>
        </w:rPr>
        <w:t>żą</w:t>
      </w:r>
      <w:r w:rsidRPr="00A309B8">
        <w:rPr>
          <w:iCs/>
          <w:sz w:val="22"/>
          <w:szCs w:val="22"/>
        </w:rPr>
        <w:t>,</w:t>
      </w:r>
    </w:p>
    <w:p w14:paraId="68600BF5" w14:textId="77777777" w:rsidR="00AA2C5D" w:rsidRPr="00A309B8" w:rsidRDefault="00AA2C5D" w:rsidP="00A309B8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utrzymania porz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dku i czysto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ci na terenie budowy,</w:t>
      </w:r>
    </w:p>
    <w:p w14:paraId="68600BF6" w14:textId="77777777" w:rsidR="00AA2C5D" w:rsidRPr="00A309B8" w:rsidRDefault="00AA2C5D" w:rsidP="00A309B8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usuwania na bie</w:t>
      </w:r>
      <w:r w:rsidRPr="00A309B8">
        <w:rPr>
          <w:rFonts w:hint="eastAsia"/>
          <w:iCs/>
          <w:sz w:val="22"/>
          <w:szCs w:val="22"/>
        </w:rPr>
        <w:t>żą</w:t>
      </w:r>
      <w:r w:rsidRPr="00A309B8">
        <w:rPr>
          <w:iCs/>
          <w:sz w:val="22"/>
          <w:szCs w:val="22"/>
        </w:rPr>
        <w:t>co zb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dnych materia</w:t>
      </w:r>
      <w:r w:rsidRPr="00A309B8">
        <w:rPr>
          <w:rFonts w:hint="eastAsia"/>
          <w:iCs/>
          <w:sz w:val="22"/>
          <w:szCs w:val="22"/>
        </w:rPr>
        <w:t>łó</w:t>
      </w:r>
      <w:r w:rsidRPr="00A309B8">
        <w:rPr>
          <w:iCs/>
          <w:sz w:val="22"/>
          <w:szCs w:val="22"/>
        </w:rPr>
        <w:t>w, opakowa</w:t>
      </w:r>
      <w:r w:rsidRPr="00A309B8">
        <w:rPr>
          <w:rFonts w:hint="eastAsia"/>
          <w:iCs/>
          <w:sz w:val="22"/>
          <w:szCs w:val="22"/>
        </w:rPr>
        <w:t>ń</w:t>
      </w:r>
      <w:r w:rsidRPr="00A309B8">
        <w:rPr>
          <w:iCs/>
          <w:sz w:val="22"/>
          <w:szCs w:val="22"/>
        </w:rPr>
        <w:t>, sprz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tu,</w:t>
      </w:r>
    </w:p>
    <w:p w14:paraId="68600BF7" w14:textId="77777777" w:rsidR="00A355F0" w:rsidRDefault="00AA2C5D" w:rsidP="00A355F0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bie</w:t>
      </w:r>
      <w:r w:rsidRPr="00A309B8">
        <w:rPr>
          <w:rFonts w:hint="eastAsia"/>
          <w:iCs/>
          <w:sz w:val="22"/>
          <w:szCs w:val="22"/>
        </w:rPr>
        <w:t>żą</w:t>
      </w:r>
      <w:r w:rsidRPr="00A309B8">
        <w:rPr>
          <w:iCs/>
          <w:sz w:val="22"/>
          <w:szCs w:val="22"/>
        </w:rPr>
        <w:t>cego wywozu z terenu budowy odpad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 powsta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ych w zwi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zku z realizacj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t, tj.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sz w:val="22"/>
          <w:szCs w:val="22"/>
        </w:rPr>
        <w:t>gruzu budowlanego z rozbi</w:t>
      </w:r>
      <w:r w:rsidRPr="00A355F0">
        <w:rPr>
          <w:rFonts w:hint="eastAsia"/>
          <w:iCs/>
          <w:sz w:val="22"/>
          <w:szCs w:val="22"/>
        </w:rPr>
        <w:t>ó</w:t>
      </w:r>
      <w:r w:rsidRPr="00A355F0">
        <w:rPr>
          <w:iCs/>
          <w:sz w:val="22"/>
          <w:szCs w:val="22"/>
        </w:rPr>
        <w:t>rek, element</w:t>
      </w:r>
      <w:r w:rsidRPr="00A355F0">
        <w:rPr>
          <w:rFonts w:hint="eastAsia"/>
          <w:iCs/>
          <w:sz w:val="22"/>
          <w:szCs w:val="22"/>
        </w:rPr>
        <w:t>ó</w:t>
      </w:r>
      <w:r w:rsidRPr="00A355F0">
        <w:rPr>
          <w:iCs/>
          <w:sz w:val="22"/>
          <w:szCs w:val="22"/>
        </w:rPr>
        <w:t>w drewnianych, z</w:t>
      </w:r>
      <w:r w:rsidRPr="00A355F0">
        <w:rPr>
          <w:rFonts w:hint="eastAsia"/>
          <w:iCs/>
          <w:sz w:val="22"/>
          <w:szCs w:val="22"/>
        </w:rPr>
        <w:t>ł</w:t>
      </w:r>
      <w:r w:rsidRPr="00A355F0">
        <w:rPr>
          <w:iCs/>
          <w:sz w:val="22"/>
          <w:szCs w:val="22"/>
        </w:rPr>
        <w:t xml:space="preserve">omu stalowego i </w:t>
      </w:r>
      <w:r w:rsidRPr="00A355F0">
        <w:rPr>
          <w:rFonts w:hint="eastAsia"/>
          <w:iCs/>
          <w:sz w:val="22"/>
          <w:szCs w:val="22"/>
        </w:rPr>
        <w:t>ż</w:t>
      </w:r>
      <w:r w:rsidRPr="00A355F0">
        <w:rPr>
          <w:iCs/>
          <w:sz w:val="22"/>
          <w:szCs w:val="22"/>
        </w:rPr>
        <w:t>eliwnego,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sz w:val="22"/>
          <w:szCs w:val="22"/>
        </w:rPr>
        <w:t>materia</w:t>
      </w:r>
      <w:r w:rsidRPr="00A355F0">
        <w:rPr>
          <w:rFonts w:hint="eastAsia"/>
          <w:iCs/>
          <w:sz w:val="22"/>
          <w:szCs w:val="22"/>
        </w:rPr>
        <w:t>łó</w:t>
      </w:r>
      <w:r w:rsidRPr="00A355F0">
        <w:rPr>
          <w:iCs/>
          <w:sz w:val="22"/>
          <w:szCs w:val="22"/>
        </w:rPr>
        <w:t>w izolacyjnych, materia</w:t>
      </w:r>
      <w:r w:rsidRPr="00A355F0">
        <w:rPr>
          <w:rFonts w:hint="eastAsia"/>
          <w:iCs/>
          <w:sz w:val="22"/>
          <w:szCs w:val="22"/>
        </w:rPr>
        <w:t>łó</w:t>
      </w:r>
      <w:r w:rsidRPr="00A355F0">
        <w:rPr>
          <w:iCs/>
          <w:sz w:val="22"/>
          <w:szCs w:val="22"/>
        </w:rPr>
        <w:t xml:space="preserve">w elektroinstalacyjnych, </w:t>
      </w:r>
      <w:r w:rsidRPr="00A355F0">
        <w:rPr>
          <w:rFonts w:hint="eastAsia"/>
          <w:iCs/>
          <w:sz w:val="22"/>
          <w:szCs w:val="22"/>
        </w:rPr>
        <w:t>ś</w:t>
      </w:r>
      <w:r w:rsidRPr="00A355F0">
        <w:rPr>
          <w:iCs/>
          <w:sz w:val="22"/>
          <w:szCs w:val="22"/>
        </w:rPr>
        <w:t>mieci, itp., bez zb</w:t>
      </w:r>
      <w:r w:rsidRPr="00A355F0">
        <w:rPr>
          <w:rFonts w:hint="eastAsia"/>
          <w:iCs/>
          <w:sz w:val="22"/>
          <w:szCs w:val="22"/>
        </w:rPr>
        <w:t>ę</w:t>
      </w:r>
      <w:r w:rsidRPr="00A355F0">
        <w:rPr>
          <w:iCs/>
          <w:sz w:val="22"/>
          <w:szCs w:val="22"/>
        </w:rPr>
        <w:t>dnego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color w:val="auto"/>
          <w:sz w:val="22"/>
          <w:szCs w:val="22"/>
        </w:rPr>
        <w:t>sk</w:t>
      </w:r>
      <w:r w:rsidRPr="00A355F0">
        <w:rPr>
          <w:rFonts w:hint="eastAsia"/>
          <w:iCs/>
          <w:color w:val="auto"/>
          <w:sz w:val="22"/>
          <w:szCs w:val="22"/>
        </w:rPr>
        <w:t>ł</w:t>
      </w:r>
      <w:r w:rsidRPr="00A355F0">
        <w:rPr>
          <w:iCs/>
          <w:color w:val="auto"/>
          <w:sz w:val="22"/>
          <w:szCs w:val="22"/>
        </w:rPr>
        <w:t>adowania w pomieszczeniach budynku lub na terenie przyleg</w:t>
      </w:r>
      <w:r w:rsidRPr="00A355F0">
        <w:rPr>
          <w:rFonts w:hint="eastAsia"/>
          <w:iCs/>
          <w:color w:val="auto"/>
          <w:sz w:val="22"/>
          <w:szCs w:val="22"/>
        </w:rPr>
        <w:t>ł</w:t>
      </w:r>
      <w:r w:rsidRPr="00A355F0">
        <w:rPr>
          <w:iCs/>
          <w:color w:val="auto"/>
          <w:sz w:val="22"/>
          <w:szCs w:val="22"/>
        </w:rPr>
        <w:t>ym do budynku,</w:t>
      </w:r>
    </w:p>
    <w:p w14:paraId="68600BF8" w14:textId="77777777" w:rsidR="00A355F0" w:rsidRPr="00143FCA" w:rsidRDefault="00AA2C5D" w:rsidP="00A355F0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color w:val="auto"/>
          <w:sz w:val="22"/>
          <w:szCs w:val="22"/>
        </w:rPr>
      </w:pPr>
      <w:r w:rsidRPr="00A355F0">
        <w:rPr>
          <w:iCs/>
          <w:sz w:val="22"/>
          <w:szCs w:val="22"/>
        </w:rPr>
        <w:t>zabezpieczenia uzbrojenia terenu przed uszkodzeniem, a tak</w:t>
      </w:r>
      <w:r w:rsidRPr="00A355F0">
        <w:rPr>
          <w:rFonts w:hint="eastAsia"/>
          <w:iCs/>
          <w:sz w:val="22"/>
          <w:szCs w:val="22"/>
        </w:rPr>
        <w:t>ż</w:t>
      </w:r>
      <w:r w:rsidRPr="00A355F0">
        <w:rPr>
          <w:iCs/>
          <w:sz w:val="22"/>
          <w:szCs w:val="22"/>
        </w:rPr>
        <w:t>e do natychmiastowego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sz w:val="22"/>
          <w:szCs w:val="22"/>
        </w:rPr>
        <w:t>powiadomienia inspektora nadzoru i u</w:t>
      </w:r>
      <w:r w:rsidRPr="00A355F0">
        <w:rPr>
          <w:rFonts w:hint="eastAsia"/>
          <w:iCs/>
          <w:sz w:val="22"/>
          <w:szCs w:val="22"/>
        </w:rPr>
        <w:t>ż</w:t>
      </w:r>
      <w:r w:rsidRPr="00A355F0">
        <w:rPr>
          <w:iCs/>
          <w:sz w:val="22"/>
          <w:szCs w:val="22"/>
        </w:rPr>
        <w:t>ytkownika uzbrojenia, je</w:t>
      </w:r>
      <w:r w:rsidRPr="00A355F0">
        <w:rPr>
          <w:rFonts w:hint="eastAsia"/>
          <w:iCs/>
          <w:sz w:val="22"/>
          <w:szCs w:val="22"/>
        </w:rPr>
        <w:t>ż</w:t>
      </w:r>
      <w:r w:rsidRPr="00A355F0">
        <w:rPr>
          <w:iCs/>
          <w:sz w:val="22"/>
          <w:szCs w:val="22"/>
        </w:rPr>
        <w:t>eli zostanie przypadkowo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sz w:val="22"/>
          <w:szCs w:val="22"/>
        </w:rPr>
        <w:lastRenderedPageBreak/>
        <w:t>uszkodzone w trakcie realizacji rob</w:t>
      </w:r>
      <w:r w:rsidRPr="00A355F0">
        <w:rPr>
          <w:rFonts w:hint="eastAsia"/>
          <w:iCs/>
          <w:sz w:val="22"/>
          <w:szCs w:val="22"/>
        </w:rPr>
        <w:t>ó</w:t>
      </w:r>
      <w:r w:rsidRPr="00A355F0">
        <w:rPr>
          <w:iCs/>
          <w:sz w:val="22"/>
          <w:szCs w:val="22"/>
        </w:rPr>
        <w:t>t. Wykonawca jest odpowiedzialny za szkody</w:t>
      </w:r>
      <w:r w:rsidR="00A355F0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A355F0">
        <w:rPr>
          <w:iCs/>
          <w:sz w:val="22"/>
          <w:szCs w:val="22"/>
        </w:rPr>
        <w:t>w instalacjach i urz</w:t>
      </w:r>
      <w:r w:rsidRPr="00A355F0">
        <w:rPr>
          <w:rFonts w:hint="eastAsia"/>
          <w:iCs/>
          <w:sz w:val="22"/>
          <w:szCs w:val="22"/>
        </w:rPr>
        <w:t>ą</w:t>
      </w:r>
      <w:r w:rsidRPr="00A355F0">
        <w:rPr>
          <w:iCs/>
          <w:sz w:val="22"/>
          <w:szCs w:val="22"/>
        </w:rPr>
        <w:t>dzeniach naziemnych i podziemnych pokazanych na planie</w:t>
      </w:r>
      <w:r w:rsidR="00A355F0">
        <w:rPr>
          <w:iCs/>
          <w:sz w:val="22"/>
          <w:szCs w:val="22"/>
        </w:rPr>
        <w:t xml:space="preserve"> </w:t>
      </w:r>
      <w:r w:rsidRPr="00A355F0">
        <w:rPr>
          <w:iCs/>
          <w:sz w:val="22"/>
          <w:szCs w:val="22"/>
        </w:rPr>
        <w:t>zagospodarowania terenu, spowodowane w trakcie wykonywania rob</w:t>
      </w:r>
      <w:r w:rsidRPr="00A355F0">
        <w:rPr>
          <w:rFonts w:hint="eastAsia"/>
          <w:iCs/>
          <w:sz w:val="22"/>
          <w:szCs w:val="22"/>
        </w:rPr>
        <w:t>ó</w:t>
      </w:r>
      <w:r w:rsidRPr="00A355F0">
        <w:rPr>
          <w:iCs/>
          <w:sz w:val="22"/>
          <w:szCs w:val="22"/>
        </w:rPr>
        <w:t>t budowlanych</w:t>
      </w:r>
      <w:r w:rsidR="00FB34E1">
        <w:rPr>
          <w:iCs/>
          <w:sz w:val="22"/>
          <w:szCs w:val="22"/>
        </w:rPr>
        <w:t xml:space="preserve"> oraz jest zobowiązany do przywrócenia uszkodzonych</w:t>
      </w:r>
      <w:r w:rsidR="00FB34E1" w:rsidRPr="00FB34E1">
        <w:rPr>
          <w:iCs/>
          <w:sz w:val="22"/>
          <w:szCs w:val="22"/>
        </w:rPr>
        <w:t xml:space="preserve"> </w:t>
      </w:r>
      <w:r w:rsidR="00FB34E1" w:rsidRPr="00A355F0">
        <w:rPr>
          <w:iCs/>
          <w:sz w:val="22"/>
          <w:szCs w:val="22"/>
        </w:rPr>
        <w:t>instalacj</w:t>
      </w:r>
      <w:r w:rsidR="00FB34E1">
        <w:rPr>
          <w:iCs/>
          <w:sz w:val="22"/>
          <w:szCs w:val="22"/>
        </w:rPr>
        <w:t>i</w:t>
      </w:r>
      <w:r w:rsidR="00FB34E1" w:rsidRPr="00A355F0">
        <w:rPr>
          <w:iCs/>
          <w:sz w:val="22"/>
          <w:szCs w:val="22"/>
        </w:rPr>
        <w:t xml:space="preserve"> i urz</w:t>
      </w:r>
      <w:r w:rsidR="00FB34E1" w:rsidRPr="00A355F0">
        <w:rPr>
          <w:rFonts w:hint="eastAsia"/>
          <w:iCs/>
          <w:sz w:val="22"/>
          <w:szCs w:val="22"/>
        </w:rPr>
        <w:t>ą</w:t>
      </w:r>
      <w:r w:rsidR="00FB34E1" w:rsidRPr="00A355F0">
        <w:rPr>
          <w:iCs/>
          <w:sz w:val="22"/>
          <w:szCs w:val="22"/>
        </w:rPr>
        <w:t>dze</w:t>
      </w:r>
      <w:r w:rsidR="00FB34E1">
        <w:rPr>
          <w:iCs/>
          <w:sz w:val="22"/>
          <w:szCs w:val="22"/>
        </w:rPr>
        <w:t>ń</w:t>
      </w:r>
      <w:r w:rsidR="00FB34E1" w:rsidRPr="00A355F0">
        <w:rPr>
          <w:iCs/>
          <w:sz w:val="22"/>
          <w:szCs w:val="22"/>
        </w:rPr>
        <w:t xml:space="preserve"> naziemnych </w:t>
      </w:r>
      <w:r w:rsidR="00057FB2">
        <w:rPr>
          <w:iCs/>
          <w:sz w:val="22"/>
          <w:szCs w:val="22"/>
        </w:rPr>
        <w:br/>
      </w:r>
      <w:r w:rsidR="00FB34E1" w:rsidRPr="00A355F0">
        <w:rPr>
          <w:iCs/>
          <w:sz w:val="22"/>
          <w:szCs w:val="22"/>
        </w:rPr>
        <w:t xml:space="preserve">i </w:t>
      </w:r>
      <w:r w:rsidR="00FB34E1" w:rsidRPr="00143FCA">
        <w:rPr>
          <w:iCs/>
          <w:color w:val="auto"/>
          <w:sz w:val="22"/>
          <w:szCs w:val="22"/>
        </w:rPr>
        <w:t>podziemnych do stanu poprzedniego</w:t>
      </w:r>
      <w:r w:rsidRPr="00143FCA">
        <w:rPr>
          <w:iCs/>
          <w:color w:val="auto"/>
          <w:sz w:val="22"/>
          <w:szCs w:val="22"/>
        </w:rPr>
        <w:t>,</w:t>
      </w:r>
    </w:p>
    <w:p w14:paraId="68600BF9" w14:textId="77777777" w:rsidR="00AA2C5D" w:rsidRPr="00143FCA" w:rsidRDefault="00AA2C5D" w:rsidP="00A355F0">
      <w:pPr>
        <w:pStyle w:val="Default"/>
        <w:numPr>
          <w:ilvl w:val="1"/>
          <w:numId w:val="11"/>
        </w:numPr>
        <w:tabs>
          <w:tab w:val="left" w:pos="284"/>
        </w:tabs>
        <w:ind w:left="993" w:hanging="284"/>
        <w:jc w:val="both"/>
        <w:rPr>
          <w:iCs/>
          <w:color w:val="auto"/>
          <w:sz w:val="22"/>
          <w:szCs w:val="22"/>
        </w:rPr>
      </w:pPr>
      <w:r w:rsidRPr="00143FCA">
        <w:rPr>
          <w:iCs/>
          <w:color w:val="auto"/>
          <w:sz w:val="22"/>
          <w:szCs w:val="22"/>
        </w:rPr>
        <w:t>oznaczenia budowy przez umieszczenie tablicy informacyjnej w miejscu widocznym na</w:t>
      </w:r>
      <w:r w:rsidR="00A355F0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>terenie budowy.</w:t>
      </w:r>
    </w:p>
    <w:p w14:paraId="68600BFA" w14:textId="77777777" w:rsidR="00E31A44" w:rsidRPr="00143FCA" w:rsidRDefault="00AA2C5D" w:rsidP="00143FCA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bCs/>
          <w:iCs/>
          <w:color w:val="auto"/>
          <w:sz w:val="22"/>
          <w:szCs w:val="22"/>
        </w:rPr>
      </w:pPr>
      <w:r w:rsidRPr="00143FCA">
        <w:rPr>
          <w:iCs/>
          <w:color w:val="auto"/>
          <w:sz w:val="22"/>
          <w:szCs w:val="22"/>
        </w:rPr>
        <w:t>Wykonawca zapewni sta</w:t>
      </w:r>
      <w:r w:rsidRPr="00143FCA">
        <w:rPr>
          <w:rFonts w:hint="eastAsia"/>
          <w:iCs/>
          <w:color w:val="auto"/>
          <w:sz w:val="22"/>
          <w:szCs w:val="22"/>
        </w:rPr>
        <w:t>ł</w:t>
      </w:r>
      <w:r w:rsidRPr="00143FCA">
        <w:rPr>
          <w:iCs/>
          <w:color w:val="auto"/>
          <w:sz w:val="22"/>
          <w:szCs w:val="22"/>
        </w:rPr>
        <w:t>y nadz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r nad robotami przez osob</w:t>
      </w:r>
      <w:r w:rsidRPr="00143FCA">
        <w:rPr>
          <w:rFonts w:hint="eastAsia"/>
          <w:iCs/>
          <w:color w:val="auto"/>
          <w:sz w:val="22"/>
          <w:szCs w:val="22"/>
        </w:rPr>
        <w:t>ę</w:t>
      </w:r>
      <w:r w:rsidRPr="00143FCA">
        <w:rPr>
          <w:iCs/>
          <w:color w:val="auto"/>
          <w:sz w:val="22"/>
          <w:szCs w:val="22"/>
        </w:rPr>
        <w:t xml:space="preserve"> posiadaj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c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 xml:space="preserve"> uprawnienia budowlane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>w specjalno</w:t>
      </w:r>
      <w:r w:rsidRPr="00143FCA">
        <w:rPr>
          <w:rFonts w:hint="eastAsia"/>
          <w:iCs/>
          <w:color w:val="auto"/>
          <w:sz w:val="22"/>
          <w:szCs w:val="22"/>
        </w:rPr>
        <w:t>ś</w:t>
      </w:r>
      <w:r w:rsidRPr="00143FCA">
        <w:rPr>
          <w:iCs/>
          <w:color w:val="auto"/>
          <w:sz w:val="22"/>
          <w:szCs w:val="22"/>
        </w:rPr>
        <w:t>ci konstrukcyjno-budowlanej oraz aktualne na dzie</w:t>
      </w:r>
      <w:r w:rsidRPr="00143FCA">
        <w:rPr>
          <w:rFonts w:hint="eastAsia"/>
          <w:iCs/>
          <w:color w:val="auto"/>
          <w:sz w:val="22"/>
          <w:szCs w:val="22"/>
        </w:rPr>
        <w:t>ń</w:t>
      </w:r>
      <w:r w:rsidRPr="00143FCA">
        <w:rPr>
          <w:iCs/>
          <w:color w:val="auto"/>
          <w:sz w:val="22"/>
          <w:szCs w:val="22"/>
        </w:rPr>
        <w:t xml:space="preserve"> odbioru ko</w:t>
      </w:r>
      <w:r w:rsidRPr="00143FCA">
        <w:rPr>
          <w:rFonts w:hint="eastAsia"/>
          <w:iCs/>
          <w:color w:val="auto"/>
          <w:sz w:val="22"/>
          <w:szCs w:val="22"/>
        </w:rPr>
        <w:t>ń</w:t>
      </w:r>
      <w:r w:rsidRPr="00143FCA">
        <w:rPr>
          <w:iCs/>
          <w:color w:val="auto"/>
          <w:sz w:val="22"/>
          <w:szCs w:val="22"/>
        </w:rPr>
        <w:t>cowego rob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t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>za</w:t>
      </w:r>
      <w:r w:rsidRPr="00143FCA">
        <w:rPr>
          <w:rFonts w:hint="eastAsia"/>
          <w:iCs/>
          <w:color w:val="auto"/>
          <w:sz w:val="22"/>
          <w:szCs w:val="22"/>
        </w:rPr>
        <w:t>ś</w:t>
      </w:r>
      <w:r w:rsidRPr="00143FCA">
        <w:rPr>
          <w:iCs/>
          <w:color w:val="auto"/>
          <w:sz w:val="22"/>
          <w:szCs w:val="22"/>
        </w:rPr>
        <w:t>wiadczenie wydane przez Izb</w:t>
      </w:r>
      <w:r w:rsidRPr="00143FCA">
        <w:rPr>
          <w:rFonts w:hint="eastAsia"/>
          <w:iCs/>
          <w:color w:val="auto"/>
          <w:sz w:val="22"/>
          <w:szCs w:val="22"/>
        </w:rPr>
        <w:t>ę</w:t>
      </w:r>
      <w:r w:rsidRPr="00143FCA">
        <w:rPr>
          <w:iCs/>
          <w:color w:val="auto"/>
          <w:sz w:val="22"/>
          <w:szCs w:val="22"/>
        </w:rPr>
        <w:t xml:space="preserve"> In</w:t>
      </w:r>
      <w:r w:rsidRPr="00143FCA">
        <w:rPr>
          <w:rFonts w:hint="eastAsia"/>
          <w:iCs/>
          <w:color w:val="auto"/>
          <w:sz w:val="22"/>
          <w:szCs w:val="22"/>
        </w:rPr>
        <w:t>ż</w:t>
      </w:r>
      <w:r w:rsidRPr="00143FCA">
        <w:rPr>
          <w:iCs/>
          <w:color w:val="auto"/>
          <w:sz w:val="22"/>
          <w:szCs w:val="22"/>
        </w:rPr>
        <w:t>ynier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w Budownictwa, kt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ra b</w:t>
      </w:r>
      <w:r w:rsidRPr="00143FCA">
        <w:rPr>
          <w:rFonts w:hint="eastAsia"/>
          <w:iCs/>
          <w:color w:val="auto"/>
          <w:sz w:val="22"/>
          <w:szCs w:val="22"/>
        </w:rPr>
        <w:t>ę</w:t>
      </w:r>
      <w:r w:rsidRPr="00143FCA">
        <w:rPr>
          <w:iCs/>
          <w:color w:val="auto"/>
          <w:sz w:val="22"/>
          <w:szCs w:val="22"/>
        </w:rPr>
        <w:t>dzie pe</w:t>
      </w:r>
      <w:r w:rsidRPr="00143FCA">
        <w:rPr>
          <w:rFonts w:hint="eastAsia"/>
          <w:iCs/>
          <w:color w:val="auto"/>
          <w:sz w:val="22"/>
          <w:szCs w:val="22"/>
        </w:rPr>
        <w:t>ł</w:t>
      </w:r>
      <w:r w:rsidRPr="00143FCA">
        <w:rPr>
          <w:iCs/>
          <w:color w:val="auto"/>
          <w:sz w:val="22"/>
          <w:szCs w:val="22"/>
        </w:rPr>
        <w:t>ni</w:t>
      </w:r>
      <w:r w:rsidRPr="00143FCA">
        <w:rPr>
          <w:rFonts w:hint="eastAsia"/>
          <w:iCs/>
          <w:color w:val="auto"/>
          <w:sz w:val="22"/>
          <w:szCs w:val="22"/>
        </w:rPr>
        <w:t>ć</w:t>
      </w:r>
      <w:r w:rsidRPr="00143FCA">
        <w:rPr>
          <w:iCs/>
          <w:color w:val="auto"/>
          <w:sz w:val="22"/>
          <w:szCs w:val="22"/>
        </w:rPr>
        <w:t xml:space="preserve"> obowi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zki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 xml:space="preserve">kierownika budowy zgodnie z </w:t>
      </w:r>
      <w:r w:rsidR="00A355F0" w:rsidRPr="00143F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Ustawą z dnia 7 lipca 1994r. ‒ Prawo budowlane (t. j. </w:t>
      </w:r>
      <w:proofErr w:type="spellStart"/>
      <w:r w:rsidR="00A355F0" w:rsidRPr="00143FCA">
        <w:rPr>
          <w:rFonts w:asciiTheme="minorHAnsi" w:hAnsiTheme="minorHAnsi" w:cstheme="minorHAnsi"/>
          <w:color w:val="auto"/>
          <w:sz w:val="22"/>
          <w:szCs w:val="22"/>
        </w:rPr>
        <w:t>Dz.U</w:t>
      </w:r>
      <w:proofErr w:type="spellEnd"/>
      <w:r w:rsidR="00A355F0" w:rsidRPr="00143FCA">
        <w:rPr>
          <w:rFonts w:asciiTheme="minorHAnsi" w:hAnsiTheme="minorHAnsi" w:cstheme="minorHAnsi"/>
          <w:color w:val="auto"/>
          <w:sz w:val="22"/>
          <w:szCs w:val="22"/>
        </w:rPr>
        <w:t>. 2021 poz. 2351</w:t>
      </w:r>
      <w:r w:rsidR="00A355F0" w:rsidRPr="00143F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z </w:t>
      </w:r>
      <w:proofErr w:type="spellStart"/>
      <w:r w:rsidR="00A355F0" w:rsidRPr="00143FCA">
        <w:rPr>
          <w:rFonts w:asciiTheme="minorHAnsi" w:hAnsiTheme="minorHAnsi" w:cstheme="minorHAnsi"/>
          <w:iCs/>
          <w:color w:val="auto"/>
          <w:sz w:val="22"/>
          <w:szCs w:val="22"/>
        </w:rPr>
        <w:t>późn</w:t>
      </w:r>
      <w:proofErr w:type="spellEnd"/>
      <w:r w:rsidR="00A355F0" w:rsidRPr="00143FCA">
        <w:rPr>
          <w:rFonts w:asciiTheme="minorHAnsi" w:hAnsiTheme="minorHAnsi" w:cstheme="minorHAnsi"/>
          <w:iCs/>
          <w:color w:val="auto"/>
          <w:sz w:val="22"/>
          <w:szCs w:val="22"/>
        </w:rPr>
        <w:t>. zm.)</w:t>
      </w:r>
      <w:r w:rsidR="00143FCA" w:rsidRPr="00143FCA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  <w:r w:rsidR="00A355F0" w:rsidRPr="00143FCA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143FCA" w:rsidRPr="00143FCA">
        <w:rPr>
          <w:iCs/>
          <w:color w:val="auto"/>
          <w:sz w:val="22"/>
          <w:szCs w:val="22"/>
        </w:rPr>
        <w:t xml:space="preserve">Wykonawca zapewni spełnianie przez kierownika budowy wymagań, o których mowa w art. 37 c </w:t>
      </w:r>
      <w:r w:rsidR="00143FCA" w:rsidRPr="00143FCA">
        <w:rPr>
          <w:bCs/>
          <w:iCs/>
          <w:color w:val="auto"/>
          <w:sz w:val="22"/>
          <w:szCs w:val="22"/>
        </w:rPr>
        <w:t>Ustawy z dnia 23 lipca 2003 r. o ochronie zabytków i opiece nad zabytkami (</w:t>
      </w:r>
      <w:proofErr w:type="spellStart"/>
      <w:r w:rsidR="00143FCA" w:rsidRPr="00143FCA">
        <w:rPr>
          <w:bCs/>
          <w:iCs/>
          <w:color w:val="auto"/>
          <w:sz w:val="22"/>
          <w:szCs w:val="22"/>
        </w:rPr>
        <w:t>t.j</w:t>
      </w:r>
      <w:proofErr w:type="spellEnd"/>
      <w:r w:rsidR="00143FCA" w:rsidRPr="00143FCA">
        <w:rPr>
          <w:bCs/>
          <w:iCs/>
          <w:color w:val="auto"/>
          <w:sz w:val="22"/>
          <w:szCs w:val="22"/>
        </w:rPr>
        <w:t xml:space="preserve">. </w:t>
      </w:r>
      <w:proofErr w:type="spellStart"/>
      <w:r w:rsidR="00143FCA" w:rsidRPr="00143FCA">
        <w:rPr>
          <w:iCs/>
          <w:color w:val="auto"/>
          <w:sz w:val="22"/>
          <w:szCs w:val="22"/>
        </w:rPr>
        <w:t>Dz.U</w:t>
      </w:r>
      <w:proofErr w:type="spellEnd"/>
      <w:r w:rsidR="00143FCA" w:rsidRPr="00143FCA">
        <w:rPr>
          <w:iCs/>
          <w:color w:val="auto"/>
          <w:sz w:val="22"/>
          <w:szCs w:val="22"/>
        </w:rPr>
        <w:t xml:space="preserve">. 2022 poz. 840 z </w:t>
      </w:r>
      <w:proofErr w:type="spellStart"/>
      <w:r w:rsidR="00143FCA" w:rsidRPr="00143FCA">
        <w:rPr>
          <w:iCs/>
          <w:color w:val="auto"/>
          <w:sz w:val="22"/>
          <w:szCs w:val="22"/>
        </w:rPr>
        <w:t>późn</w:t>
      </w:r>
      <w:proofErr w:type="spellEnd"/>
      <w:r w:rsidR="00143FCA" w:rsidRPr="00143FCA">
        <w:rPr>
          <w:iCs/>
          <w:color w:val="auto"/>
          <w:sz w:val="22"/>
          <w:szCs w:val="22"/>
        </w:rPr>
        <w:t>. zm.)</w:t>
      </w:r>
      <w:r w:rsidR="00143FCA" w:rsidRPr="00143FCA">
        <w:rPr>
          <w:bCs/>
          <w:iCs/>
          <w:color w:val="auto"/>
          <w:sz w:val="22"/>
          <w:szCs w:val="22"/>
        </w:rPr>
        <w:t xml:space="preserve">. </w:t>
      </w:r>
      <w:r w:rsidRPr="00143FCA">
        <w:rPr>
          <w:iCs/>
          <w:color w:val="auto"/>
          <w:sz w:val="22"/>
          <w:szCs w:val="22"/>
        </w:rPr>
        <w:t>Zamawiaj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cy wymaga ponadto powo</w:t>
      </w:r>
      <w:r w:rsidRPr="00143FCA">
        <w:rPr>
          <w:rFonts w:hint="eastAsia"/>
          <w:iCs/>
          <w:color w:val="auto"/>
          <w:sz w:val="22"/>
          <w:szCs w:val="22"/>
        </w:rPr>
        <w:t>ł</w:t>
      </w:r>
      <w:r w:rsidRPr="00143FCA">
        <w:rPr>
          <w:iCs/>
          <w:color w:val="auto"/>
          <w:sz w:val="22"/>
          <w:szCs w:val="22"/>
        </w:rPr>
        <w:t>ania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>kierownik</w:t>
      </w:r>
      <w:r w:rsidR="00143FCA" w:rsidRPr="00143FCA">
        <w:rPr>
          <w:iCs/>
          <w:color w:val="auto"/>
          <w:sz w:val="22"/>
          <w:szCs w:val="22"/>
        </w:rPr>
        <w:t>a</w:t>
      </w:r>
      <w:r w:rsidRPr="00143FCA">
        <w:rPr>
          <w:iCs/>
          <w:color w:val="auto"/>
          <w:sz w:val="22"/>
          <w:szCs w:val="22"/>
        </w:rPr>
        <w:t xml:space="preserve"> rob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t do kierowania robotami w zakresie rob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t instalacyjnych elektrycznych</w:t>
      </w:r>
      <w:r w:rsidR="00A07477">
        <w:rPr>
          <w:iCs/>
          <w:color w:val="auto"/>
          <w:sz w:val="22"/>
          <w:szCs w:val="22"/>
        </w:rPr>
        <w:t>.</w:t>
      </w:r>
    </w:p>
    <w:p w14:paraId="68600BFB" w14:textId="77777777" w:rsidR="00E31A44" w:rsidRPr="00143FCA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color w:val="auto"/>
          <w:sz w:val="22"/>
          <w:szCs w:val="22"/>
        </w:rPr>
      </w:pPr>
      <w:r w:rsidRPr="00143FCA">
        <w:rPr>
          <w:iCs/>
          <w:color w:val="auto"/>
          <w:sz w:val="22"/>
          <w:szCs w:val="22"/>
        </w:rPr>
        <w:t>Kierownik budowy jest zobowi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zany sporz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dzi</w:t>
      </w:r>
      <w:r w:rsidRPr="00143FCA">
        <w:rPr>
          <w:rFonts w:hint="eastAsia"/>
          <w:iCs/>
          <w:color w:val="auto"/>
          <w:sz w:val="22"/>
          <w:szCs w:val="22"/>
        </w:rPr>
        <w:t>ć</w:t>
      </w:r>
      <w:r w:rsidRPr="00143FCA">
        <w:rPr>
          <w:iCs/>
          <w:color w:val="auto"/>
          <w:sz w:val="22"/>
          <w:szCs w:val="22"/>
        </w:rPr>
        <w:t xml:space="preserve"> przed rozpocz</w:t>
      </w:r>
      <w:r w:rsidRPr="00143FCA">
        <w:rPr>
          <w:rFonts w:hint="eastAsia"/>
          <w:iCs/>
          <w:color w:val="auto"/>
          <w:sz w:val="22"/>
          <w:szCs w:val="22"/>
        </w:rPr>
        <w:t>ę</w:t>
      </w:r>
      <w:r w:rsidRPr="00143FCA">
        <w:rPr>
          <w:iCs/>
          <w:color w:val="auto"/>
          <w:sz w:val="22"/>
          <w:szCs w:val="22"/>
        </w:rPr>
        <w:t>ciem rob</w:t>
      </w:r>
      <w:r w:rsidRPr="00143FCA">
        <w:rPr>
          <w:rFonts w:hint="eastAsia"/>
          <w:iCs/>
          <w:color w:val="auto"/>
          <w:sz w:val="22"/>
          <w:szCs w:val="22"/>
        </w:rPr>
        <w:t>ó</w:t>
      </w:r>
      <w:r w:rsidRPr="00143FCA">
        <w:rPr>
          <w:iCs/>
          <w:color w:val="auto"/>
          <w:sz w:val="22"/>
          <w:szCs w:val="22"/>
        </w:rPr>
        <w:t>t plan bezpiecze</w:t>
      </w:r>
      <w:r w:rsidRPr="00143FCA">
        <w:rPr>
          <w:rFonts w:hint="eastAsia"/>
          <w:iCs/>
          <w:color w:val="auto"/>
          <w:sz w:val="22"/>
          <w:szCs w:val="22"/>
        </w:rPr>
        <w:t>ń</w:t>
      </w:r>
      <w:r w:rsidRPr="00143FCA">
        <w:rPr>
          <w:iCs/>
          <w:color w:val="auto"/>
          <w:sz w:val="22"/>
          <w:szCs w:val="22"/>
        </w:rPr>
        <w:t>stwa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>i ochrony zdrowia (plan BIOZ) na podstawie informacji dotycz</w:t>
      </w:r>
      <w:r w:rsidRPr="00143FCA">
        <w:rPr>
          <w:rFonts w:hint="eastAsia"/>
          <w:iCs/>
          <w:color w:val="auto"/>
          <w:sz w:val="22"/>
          <w:szCs w:val="22"/>
        </w:rPr>
        <w:t>ą</w:t>
      </w:r>
      <w:r w:rsidRPr="00143FCA">
        <w:rPr>
          <w:iCs/>
          <w:color w:val="auto"/>
          <w:sz w:val="22"/>
          <w:szCs w:val="22"/>
        </w:rPr>
        <w:t>cej bezpiecze</w:t>
      </w:r>
      <w:r w:rsidRPr="00143FCA">
        <w:rPr>
          <w:rFonts w:hint="eastAsia"/>
          <w:iCs/>
          <w:color w:val="auto"/>
          <w:sz w:val="22"/>
          <w:szCs w:val="22"/>
        </w:rPr>
        <w:t>ń</w:t>
      </w:r>
      <w:r w:rsidRPr="00143FCA">
        <w:rPr>
          <w:iCs/>
          <w:color w:val="auto"/>
          <w:sz w:val="22"/>
          <w:szCs w:val="22"/>
        </w:rPr>
        <w:t>stwa i ochrony</w:t>
      </w:r>
      <w:r w:rsidR="00A309B8" w:rsidRPr="00143FCA">
        <w:rPr>
          <w:iCs/>
          <w:color w:val="auto"/>
          <w:sz w:val="22"/>
          <w:szCs w:val="22"/>
        </w:rPr>
        <w:t xml:space="preserve"> </w:t>
      </w:r>
      <w:r w:rsidRPr="00143FCA">
        <w:rPr>
          <w:iCs/>
          <w:color w:val="auto"/>
          <w:sz w:val="22"/>
          <w:szCs w:val="22"/>
        </w:rPr>
        <w:t xml:space="preserve">zdrowia zawartej w projekcie, zgodnie z przepisami </w:t>
      </w:r>
      <w:r w:rsidR="00A355F0" w:rsidRPr="00143FCA">
        <w:rPr>
          <w:iCs/>
          <w:color w:val="auto"/>
          <w:sz w:val="22"/>
          <w:szCs w:val="22"/>
        </w:rPr>
        <w:t>Rozporz</w:t>
      </w:r>
      <w:r w:rsidR="00A355F0" w:rsidRPr="00143FCA">
        <w:rPr>
          <w:rFonts w:hint="eastAsia"/>
          <w:iCs/>
          <w:color w:val="auto"/>
          <w:sz w:val="22"/>
          <w:szCs w:val="22"/>
        </w:rPr>
        <w:t>ą</w:t>
      </w:r>
      <w:r w:rsidR="00A355F0" w:rsidRPr="00143FCA">
        <w:rPr>
          <w:iCs/>
          <w:color w:val="auto"/>
          <w:sz w:val="22"/>
          <w:szCs w:val="22"/>
        </w:rPr>
        <w:t>dzenia Ministra Infrastruktury z dnia 3 czerwca 2003r. w sprawie informacji dotycz</w:t>
      </w:r>
      <w:r w:rsidR="00A355F0" w:rsidRPr="00143FCA">
        <w:rPr>
          <w:rFonts w:hint="eastAsia"/>
          <w:iCs/>
          <w:color w:val="auto"/>
          <w:sz w:val="22"/>
          <w:szCs w:val="22"/>
        </w:rPr>
        <w:t>ą</w:t>
      </w:r>
      <w:r w:rsidR="00A355F0" w:rsidRPr="00143FCA">
        <w:rPr>
          <w:iCs/>
          <w:color w:val="auto"/>
          <w:sz w:val="22"/>
          <w:szCs w:val="22"/>
        </w:rPr>
        <w:t>cej bezpiecze</w:t>
      </w:r>
      <w:r w:rsidR="00A355F0" w:rsidRPr="00143FCA">
        <w:rPr>
          <w:rFonts w:hint="eastAsia"/>
          <w:iCs/>
          <w:color w:val="auto"/>
          <w:sz w:val="22"/>
          <w:szCs w:val="22"/>
        </w:rPr>
        <w:t>ń</w:t>
      </w:r>
      <w:r w:rsidR="00A355F0" w:rsidRPr="00143FCA">
        <w:rPr>
          <w:iCs/>
          <w:color w:val="auto"/>
          <w:sz w:val="22"/>
          <w:szCs w:val="22"/>
        </w:rPr>
        <w:t>stwa i ochrony zdrowia oraz planu bezpiecze</w:t>
      </w:r>
      <w:r w:rsidR="00A355F0" w:rsidRPr="00143FCA">
        <w:rPr>
          <w:rFonts w:hint="eastAsia"/>
          <w:iCs/>
          <w:color w:val="auto"/>
          <w:sz w:val="22"/>
          <w:szCs w:val="22"/>
        </w:rPr>
        <w:t>ń</w:t>
      </w:r>
      <w:r w:rsidR="00A355F0" w:rsidRPr="00143FCA">
        <w:rPr>
          <w:iCs/>
          <w:color w:val="auto"/>
          <w:sz w:val="22"/>
          <w:szCs w:val="22"/>
        </w:rPr>
        <w:t>stwa i ochrony zdrowia (Dz. U. z 2003</w:t>
      </w:r>
      <w:r w:rsidR="00E31A44" w:rsidRPr="00143FCA">
        <w:rPr>
          <w:iCs/>
          <w:color w:val="auto"/>
          <w:sz w:val="22"/>
          <w:szCs w:val="22"/>
        </w:rPr>
        <w:t xml:space="preserve"> </w:t>
      </w:r>
      <w:r w:rsidR="00A355F0" w:rsidRPr="00143FCA">
        <w:rPr>
          <w:iCs/>
          <w:color w:val="auto"/>
          <w:sz w:val="22"/>
          <w:szCs w:val="22"/>
        </w:rPr>
        <w:t>r. Nr 120, poz. 1126)</w:t>
      </w:r>
      <w:r w:rsidR="00E31A44" w:rsidRPr="00143FCA">
        <w:rPr>
          <w:iCs/>
          <w:color w:val="auto"/>
          <w:sz w:val="22"/>
          <w:szCs w:val="22"/>
        </w:rPr>
        <w:t>.</w:t>
      </w:r>
    </w:p>
    <w:p w14:paraId="68600BFC" w14:textId="77777777" w:rsidR="00E31A44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E31A44">
        <w:rPr>
          <w:iCs/>
          <w:sz w:val="22"/>
          <w:szCs w:val="22"/>
        </w:rPr>
        <w:t>Wykonawca opracuje harmonogram rzeczowo</w:t>
      </w:r>
      <w:r w:rsidRPr="00E31A44">
        <w:rPr>
          <w:rFonts w:hint="eastAsia"/>
          <w:iCs/>
          <w:sz w:val="22"/>
          <w:szCs w:val="22"/>
        </w:rPr>
        <w:t>‒</w:t>
      </w:r>
      <w:r w:rsidRPr="00E31A44">
        <w:rPr>
          <w:iCs/>
          <w:sz w:val="22"/>
          <w:szCs w:val="22"/>
        </w:rPr>
        <w:t>finansowy rob</w:t>
      </w:r>
      <w:r w:rsidRPr="00E31A44">
        <w:rPr>
          <w:rFonts w:hint="eastAsia"/>
          <w:iCs/>
          <w:sz w:val="22"/>
          <w:szCs w:val="22"/>
        </w:rPr>
        <w:t>ó</w:t>
      </w:r>
      <w:r w:rsidRPr="00E31A44">
        <w:rPr>
          <w:iCs/>
          <w:sz w:val="22"/>
          <w:szCs w:val="22"/>
        </w:rPr>
        <w:t>t wg wzoru podanego przez</w:t>
      </w:r>
      <w:r w:rsidR="00A309B8" w:rsidRPr="00E31A44">
        <w:rPr>
          <w:iCs/>
          <w:sz w:val="22"/>
          <w:szCs w:val="22"/>
        </w:rPr>
        <w:t xml:space="preserve"> </w:t>
      </w:r>
      <w:r w:rsidRPr="00E31A44">
        <w:rPr>
          <w:iCs/>
          <w:sz w:val="22"/>
          <w:szCs w:val="22"/>
        </w:rPr>
        <w:t>Zamawiaj</w:t>
      </w:r>
      <w:r w:rsidRPr="00E31A44">
        <w:rPr>
          <w:rFonts w:hint="eastAsia"/>
          <w:iCs/>
          <w:sz w:val="22"/>
          <w:szCs w:val="22"/>
        </w:rPr>
        <w:t>ą</w:t>
      </w:r>
      <w:r w:rsidRPr="00E31A44">
        <w:rPr>
          <w:iCs/>
          <w:sz w:val="22"/>
          <w:szCs w:val="22"/>
        </w:rPr>
        <w:t>cego. Harmonogram b</w:t>
      </w:r>
      <w:r w:rsidRPr="00E31A44">
        <w:rPr>
          <w:rFonts w:hint="eastAsia"/>
          <w:iCs/>
          <w:sz w:val="22"/>
          <w:szCs w:val="22"/>
        </w:rPr>
        <w:t>ę</w:t>
      </w:r>
      <w:r w:rsidRPr="00E31A44">
        <w:rPr>
          <w:iCs/>
          <w:sz w:val="22"/>
          <w:szCs w:val="22"/>
        </w:rPr>
        <w:t>dzie s</w:t>
      </w:r>
      <w:r w:rsidRPr="00E31A44">
        <w:rPr>
          <w:rFonts w:hint="eastAsia"/>
          <w:iCs/>
          <w:sz w:val="22"/>
          <w:szCs w:val="22"/>
        </w:rPr>
        <w:t>ł</w:t>
      </w:r>
      <w:r w:rsidRPr="00E31A44">
        <w:rPr>
          <w:iCs/>
          <w:sz w:val="22"/>
          <w:szCs w:val="22"/>
        </w:rPr>
        <w:t>u</w:t>
      </w:r>
      <w:r w:rsidRPr="00E31A44">
        <w:rPr>
          <w:rFonts w:hint="eastAsia"/>
          <w:iCs/>
          <w:sz w:val="22"/>
          <w:szCs w:val="22"/>
        </w:rPr>
        <w:t>ż</w:t>
      </w:r>
      <w:r w:rsidRPr="00E31A44">
        <w:rPr>
          <w:iCs/>
          <w:sz w:val="22"/>
          <w:szCs w:val="22"/>
        </w:rPr>
        <w:t>y</w:t>
      </w:r>
      <w:r w:rsidRPr="00E31A44">
        <w:rPr>
          <w:rFonts w:hint="eastAsia"/>
          <w:iCs/>
          <w:sz w:val="22"/>
          <w:szCs w:val="22"/>
        </w:rPr>
        <w:t>ł</w:t>
      </w:r>
      <w:r w:rsidRPr="00E31A44">
        <w:rPr>
          <w:iCs/>
          <w:sz w:val="22"/>
          <w:szCs w:val="22"/>
        </w:rPr>
        <w:t xml:space="preserve"> do kontroli post</w:t>
      </w:r>
      <w:r w:rsidRPr="00E31A44">
        <w:rPr>
          <w:rFonts w:hint="eastAsia"/>
          <w:iCs/>
          <w:sz w:val="22"/>
          <w:szCs w:val="22"/>
        </w:rPr>
        <w:t>ę</w:t>
      </w:r>
      <w:r w:rsidRPr="00E31A44">
        <w:rPr>
          <w:iCs/>
          <w:sz w:val="22"/>
          <w:szCs w:val="22"/>
        </w:rPr>
        <w:t>pu rob</w:t>
      </w:r>
      <w:r w:rsidRPr="00E31A44">
        <w:rPr>
          <w:rFonts w:hint="eastAsia"/>
          <w:iCs/>
          <w:sz w:val="22"/>
          <w:szCs w:val="22"/>
        </w:rPr>
        <w:t>ó</w:t>
      </w:r>
      <w:r w:rsidRPr="00E31A44">
        <w:rPr>
          <w:iCs/>
          <w:sz w:val="22"/>
          <w:szCs w:val="22"/>
        </w:rPr>
        <w:t>t oraz jako podstawa do</w:t>
      </w:r>
      <w:r w:rsidR="00A309B8" w:rsidRPr="00E31A44">
        <w:rPr>
          <w:iCs/>
          <w:sz w:val="22"/>
          <w:szCs w:val="22"/>
        </w:rPr>
        <w:t xml:space="preserve"> </w:t>
      </w:r>
      <w:r w:rsidRPr="00E31A44">
        <w:rPr>
          <w:iCs/>
          <w:sz w:val="22"/>
          <w:szCs w:val="22"/>
        </w:rPr>
        <w:t>fakturowania rob</w:t>
      </w:r>
      <w:r w:rsidRPr="00E31A44">
        <w:rPr>
          <w:rFonts w:hint="eastAsia"/>
          <w:iCs/>
          <w:sz w:val="22"/>
          <w:szCs w:val="22"/>
        </w:rPr>
        <w:t>ó</w:t>
      </w:r>
      <w:r w:rsidRPr="00E31A44">
        <w:rPr>
          <w:iCs/>
          <w:sz w:val="22"/>
          <w:szCs w:val="22"/>
        </w:rPr>
        <w:t>t.</w:t>
      </w:r>
    </w:p>
    <w:p w14:paraId="68600BFD" w14:textId="77777777" w:rsidR="00AA2C5D" w:rsidRDefault="00AA2C5D" w:rsidP="000164BB">
      <w:pPr>
        <w:pStyle w:val="Default"/>
        <w:numPr>
          <w:ilvl w:val="0"/>
          <w:numId w:val="34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E31A44">
        <w:rPr>
          <w:iCs/>
          <w:sz w:val="22"/>
          <w:szCs w:val="22"/>
        </w:rPr>
        <w:t>Sprawy organizacyjne wynik</w:t>
      </w:r>
      <w:r w:rsidRPr="00E31A44">
        <w:rPr>
          <w:rFonts w:hint="eastAsia"/>
          <w:iCs/>
          <w:sz w:val="22"/>
          <w:szCs w:val="22"/>
        </w:rPr>
        <w:t>ł</w:t>
      </w:r>
      <w:r w:rsidRPr="00E31A44">
        <w:rPr>
          <w:iCs/>
          <w:sz w:val="22"/>
          <w:szCs w:val="22"/>
        </w:rPr>
        <w:t>e w trakcie wykonywania rob</w:t>
      </w:r>
      <w:r w:rsidRPr="00E31A44">
        <w:rPr>
          <w:rFonts w:hint="eastAsia"/>
          <w:iCs/>
          <w:sz w:val="22"/>
          <w:szCs w:val="22"/>
        </w:rPr>
        <w:t>ó</w:t>
      </w:r>
      <w:r w:rsidRPr="00E31A44">
        <w:rPr>
          <w:iCs/>
          <w:sz w:val="22"/>
          <w:szCs w:val="22"/>
        </w:rPr>
        <w:t>t, Wykonawca b</w:t>
      </w:r>
      <w:r w:rsidRPr="00E31A44">
        <w:rPr>
          <w:rFonts w:hint="eastAsia"/>
          <w:iCs/>
          <w:sz w:val="22"/>
          <w:szCs w:val="22"/>
        </w:rPr>
        <w:t>ę</w:t>
      </w:r>
      <w:r w:rsidRPr="00E31A44">
        <w:rPr>
          <w:iCs/>
          <w:sz w:val="22"/>
          <w:szCs w:val="22"/>
        </w:rPr>
        <w:t>dzie uzgadnia</w:t>
      </w:r>
      <w:r w:rsidRPr="00E31A44">
        <w:rPr>
          <w:rFonts w:hint="eastAsia"/>
          <w:iCs/>
          <w:sz w:val="22"/>
          <w:szCs w:val="22"/>
        </w:rPr>
        <w:t>ł</w:t>
      </w:r>
      <w:r w:rsidR="00E31A44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E31A44">
        <w:rPr>
          <w:iCs/>
          <w:sz w:val="22"/>
          <w:szCs w:val="22"/>
        </w:rPr>
        <w:t>z</w:t>
      </w:r>
      <w:r w:rsidR="00A309B8" w:rsidRPr="00E31A44">
        <w:rPr>
          <w:iCs/>
          <w:sz w:val="22"/>
          <w:szCs w:val="22"/>
        </w:rPr>
        <w:t xml:space="preserve"> </w:t>
      </w:r>
      <w:r w:rsidRPr="00E31A44">
        <w:rPr>
          <w:iCs/>
          <w:sz w:val="22"/>
          <w:szCs w:val="22"/>
        </w:rPr>
        <w:t>Inwestorem lub osob</w:t>
      </w:r>
      <w:r w:rsidRPr="00E31A44">
        <w:rPr>
          <w:rFonts w:hint="eastAsia"/>
          <w:iCs/>
          <w:sz w:val="22"/>
          <w:szCs w:val="22"/>
        </w:rPr>
        <w:t>ą</w:t>
      </w:r>
      <w:r w:rsidRPr="00E31A44">
        <w:rPr>
          <w:iCs/>
          <w:sz w:val="22"/>
          <w:szCs w:val="22"/>
        </w:rPr>
        <w:t xml:space="preserve"> przez niego wskazan</w:t>
      </w:r>
      <w:r w:rsidRPr="00E31A44">
        <w:rPr>
          <w:rFonts w:hint="eastAsia"/>
          <w:iCs/>
          <w:sz w:val="22"/>
          <w:szCs w:val="22"/>
        </w:rPr>
        <w:t>ą</w:t>
      </w:r>
      <w:r w:rsidRPr="00E31A44">
        <w:rPr>
          <w:iCs/>
          <w:sz w:val="22"/>
          <w:szCs w:val="22"/>
        </w:rPr>
        <w:t xml:space="preserve"> </w:t>
      </w:r>
      <w:r w:rsidR="00E31A44" w:rsidRPr="00E31A44">
        <w:rPr>
          <w:iCs/>
          <w:sz w:val="22"/>
          <w:szCs w:val="22"/>
        </w:rPr>
        <w:t>oraz</w:t>
      </w:r>
      <w:r w:rsidRPr="00E31A44">
        <w:rPr>
          <w:iCs/>
          <w:sz w:val="22"/>
          <w:szCs w:val="22"/>
        </w:rPr>
        <w:t xml:space="preserve"> z Inspektorem nadzoru inwestorskiego.</w:t>
      </w:r>
    </w:p>
    <w:p w14:paraId="68600BFE" w14:textId="77777777" w:rsidR="00A309B8" w:rsidRPr="00A309B8" w:rsidRDefault="00A309B8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</w:p>
    <w:p w14:paraId="68600BFF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A309B8">
        <w:rPr>
          <w:b/>
          <w:bCs/>
          <w:iCs/>
          <w:sz w:val="22"/>
          <w:szCs w:val="22"/>
        </w:rPr>
        <w:t>4</w:t>
      </w:r>
      <w:r w:rsidR="00AA2C5D" w:rsidRPr="00A309B8">
        <w:rPr>
          <w:b/>
          <w:bCs/>
          <w:iCs/>
          <w:sz w:val="22"/>
          <w:szCs w:val="22"/>
        </w:rPr>
        <w:t>.2. Zabezpieczenia interes</w:t>
      </w:r>
      <w:r w:rsidR="00AA2C5D" w:rsidRPr="00A309B8">
        <w:rPr>
          <w:rFonts w:hint="eastAsia"/>
          <w:b/>
          <w:bCs/>
          <w:iCs/>
          <w:sz w:val="22"/>
          <w:szCs w:val="22"/>
        </w:rPr>
        <w:t>ó</w:t>
      </w:r>
      <w:r w:rsidR="00AA2C5D" w:rsidRPr="00A309B8">
        <w:rPr>
          <w:b/>
          <w:bCs/>
          <w:iCs/>
          <w:sz w:val="22"/>
          <w:szCs w:val="22"/>
        </w:rPr>
        <w:t>w os</w:t>
      </w:r>
      <w:r w:rsidR="00AA2C5D" w:rsidRPr="00A309B8">
        <w:rPr>
          <w:rFonts w:hint="eastAsia"/>
          <w:b/>
          <w:bCs/>
          <w:iCs/>
          <w:sz w:val="22"/>
          <w:szCs w:val="22"/>
        </w:rPr>
        <w:t>ó</w:t>
      </w:r>
      <w:r w:rsidR="00AA2C5D" w:rsidRPr="00A309B8">
        <w:rPr>
          <w:b/>
          <w:bCs/>
          <w:iCs/>
          <w:sz w:val="22"/>
          <w:szCs w:val="22"/>
        </w:rPr>
        <w:t>b trzecich</w:t>
      </w:r>
    </w:p>
    <w:p w14:paraId="68600C00" w14:textId="77777777" w:rsidR="00AA2C5D" w:rsidRDefault="00AA2C5D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Wykonawca jest odpowiedzialny za przestrzeganie obowi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zuj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cych przepis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 oraz ochron</w:t>
      </w:r>
      <w:r w:rsidRPr="00A309B8">
        <w:rPr>
          <w:rFonts w:hint="eastAsia"/>
          <w:iCs/>
          <w:sz w:val="22"/>
          <w:szCs w:val="22"/>
        </w:rPr>
        <w:t>ę</w:t>
      </w:r>
      <w:r w:rsidR="00A355F0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w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asno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ci publicznej i prywatnej. Wykonawca ma obowi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zek odpowiednio zabezpieczy</w:t>
      </w:r>
      <w:r w:rsidRPr="00A309B8">
        <w:rPr>
          <w:rFonts w:hint="eastAsia"/>
          <w:iCs/>
          <w:sz w:val="22"/>
          <w:szCs w:val="22"/>
        </w:rPr>
        <w:t>ć</w:t>
      </w:r>
      <w:r w:rsidR="00A355F0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prowadzone roboty, aby nie stwarza</w:t>
      </w:r>
      <w:r w:rsidRPr="00A309B8">
        <w:rPr>
          <w:rFonts w:hint="eastAsia"/>
          <w:iCs/>
          <w:sz w:val="22"/>
          <w:szCs w:val="22"/>
        </w:rPr>
        <w:t>ć</w:t>
      </w:r>
      <w:r w:rsidRPr="00A309B8">
        <w:rPr>
          <w:iCs/>
          <w:sz w:val="22"/>
          <w:szCs w:val="22"/>
        </w:rPr>
        <w:t xml:space="preserve"> sytuacji zagra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cych bezpiecze</w:t>
      </w:r>
      <w:r w:rsidRPr="00A309B8">
        <w:rPr>
          <w:rFonts w:hint="eastAsia"/>
          <w:iCs/>
          <w:sz w:val="22"/>
          <w:szCs w:val="22"/>
        </w:rPr>
        <w:t>ń</w:t>
      </w:r>
      <w:r w:rsidRPr="00A309B8">
        <w:rPr>
          <w:iCs/>
          <w:sz w:val="22"/>
          <w:szCs w:val="22"/>
        </w:rPr>
        <w:t>stwu i zdrowiu ludzi.</w:t>
      </w:r>
    </w:p>
    <w:p w14:paraId="68600C01" w14:textId="77777777" w:rsidR="00A355F0" w:rsidRPr="00A309B8" w:rsidRDefault="00A355F0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</w:p>
    <w:p w14:paraId="68600C02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A309B8">
        <w:rPr>
          <w:b/>
          <w:bCs/>
          <w:iCs/>
          <w:sz w:val="22"/>
          <w:szCs w:val="22"/>
        </w:rPr>
        <w:t>4</w:t>
      </w:r>
      <w:r w:rsidR="00AA2C5D" w:rsidRPr="00A309B8">
        <w:rPr>
          <w:b/>
          <w:bCs/>
          <w:iCs/>
          <w:sz w:val="22"/>
          <w:szCs w:val="22"/>
        </w:rPr>
        <w:t xml:space="preserve">.3. Ochrona </w:t>
      </w:r>
      <w:r w:rsidR="00AA2C5D" w:rsidRPr="00A309B8">
        <w:rPr>
          <w:rFonts w:hint="eastAsia"/>
          <w:b/>
          <w:bCs/>
          <w:iCs/>
          <w:sz w:val="22"/>
          <w:szCs w:val="22"/>
        </w:rPr>
        <w:t>ś</w:t>
      </w:r>
      <w:r w:rsidR="00AA2C5D" w:rsidRPr="00A309B8">
        <w:rPr>
          <w:b/>
          <w:bCs/>
          <w:iCs/>
          <w:sz w:val="22"/>
          <w:szCs w:val="22"/>
        </w:rPr>
        <w:t>rodowiska</w:t>
      </w:r>
    </w:p>
    <w:p w14:paraId="68600C03" w14:textId="77777777" w:rsidR="00AA2C5D" w:rsidRPr="00A309B8" w:rsidRDefault="00AA2C5D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Wykonywane prace budowlane nie maj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 ujemnego wp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 xml:space="preserve">ywu na 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rodowisko naturalne. Jako wytw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rca</w:t>
      </w:r>
    </w:p>
    <w:p w14:paraId="68600C04" w14:textId="77777777" w:rsidR="00AA2C5D" w:rsidRDefault="00AA2C5D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odpad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w, Wykonawca ma obowi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zek ich segregacji, transportu i utylizacji zgodnie z </w:t>
      </w:r>
      <w:r w:rsidR="00A355F0" w:rsidRPr="00A355F0">
        <w:rPr>
          <w:iCs/>
          <w:color w:val="auto"/>
          <w:sz w:val="22"/>
          <w:szCs w:val="22"/>
        </w:rPr>
        <w:t>Ustawą z dnia 14 grudnia 2012 r. o odpadach (</w:t>
      </w:r>
      <w:proofErr w:type="spellStart"/>
      <w:r w:rsidR="00A355F0" w:rsidRPr="00A355F0">
        <w:rPr>
          <w:iCs/>
          <w:color w:val="auto"/>
          <w:sz w:val="22"/>
          <w:szCs w:val="22"/>
        </w:rPr>
        <w:t>t.j</w:t>
      </w:r>
      <w:proofErr w:type="spellEnd"/>
      <w:r w:rsidR="00A355F0" w:rsidRPr="00A355F0">
        <w:rPr>
          <w:iCs/>
          <w:color w:val="auto"/>
          <w:sz w:val="22"/>
          <w:szCs w:val="22"/>
        </w:rPr>
        <w:t xml:space="preserve">. </w:t>
      </w:r>
      <w:hyperlink r:id="rId8" w:history="1">
        <w:proofErr w:type="spellStart"/>
        <w:r w:rsidR="00A355F0" w:rsidRPr="00A355F0">
          <w:rPr>
            <w:rStyle w:val="Hipercze"/>
            <w:iCs/>
            <w:color w:val="auto"/>
            <w:sz w:val="22"/>
            <w:szCs w:val="22"/>
            <w:u w:val="none"/>
          </w:rPr>
          <w:t>Dz.U</w:t>
        </w:r>
        <w:proofErr w:type="spellEnd"/>
        <w:r w:rsidR="00A355F0" w:rsidRPr="00A355F0">
          <w:rPr>
            <w:rStyle w:val="Hipercze"/>
            <w:iCs/>
            <w:color w:val="auto"/>
            <w:sz w:val="22"/>
            <w:szCs w:val="22"/>
            <w:u w:val="none"/>
          </w:rPr>
          <w:t>. 2022 poz. 699</w:t>
        </w:r>
      </w:hyperlink>
      <w:r w:rsidR="00A355F0" w:rsidRPr="00A355F0">
        <w:rPr>
          <w:iCs/>
          <w:color w:val="auto"/>
          <w:sz w:val="22"/>
          <w:szCs w:val="22"/>
        </w:rPr>
        <w:t xml:space="preserve">, z </w:t>
      </w:r>
      <w:proofErr w:type="spellStart"/>
      <w:r w:rsidR="00A355F0" w:rsidRPr="00A355F0">
        <w:rPr>
          <w:iCs/>
          <w:color w:val="auto"/>
          <w:sz w:val="22"/>
          <w:szCs w:val="22"/>
        </w:rPr>
        <w:t>późn</w:t>
      </w:r>
      <w:proofErr w:type="spellEnd"/>
      <w:r w:rsidR="00A355F0" w:rsidRPr="00A355F0">
        <w:rPr>
          <w:iCs/>
          <w:color w:val="auto"/>
          <w:sz w:val="22"/>
          <w:szCs w:val="22"/>
        </w:rPr>
        <w:t>. zm.</w:t>
      </w:r>
      <w:r w:rsidR="00A355F0" w:rsidRPr="00A355F0">
        <w:rPr>
          <w:bCs/>
          <w:iCs/>
          <w:color w:val="auto"/>
          <w:sz w:val="22"/>
          <w:szCs w:val="22"/>
        </w:rPr>
        <w:t>)</w:t>
      </w:r>
      <w:r w:rsidRPr="00A355F0">
        <w:rPr>
          <w:iCs/>
          <w:color w:val="auto"/>
          <w:sz w:val="22"/>
          <w:szCs w:val="22"/>
        </w:rPr>
        <w:t xml:space="preserve">. </w:t>
      </w:r>
      <w:r w:rsidRPr="00A309B8">
        <w:rPr>
          <w:iCs/>
          <w:sz w:val="22"/>
          <w:szCs w:val="22"/>
        </w:rPr>
        <w:t>Wykonawca ma obowi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zek zna</w:t>
      </w:r>
      <w:r w:rsidRPr="00A309B8">
        <w:rPr>
          <w:rFonts w:hint="eastAsia"/>
          <w:iCs/>
          <w:sz w:val="22"/>
          <w:szCs w:val="22"/>
        </w:rPr>
        <w:t>ć</w:t>
      </w:r>
      <w:r w:rsidRPr="00A309B8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A309B8">
        <w:rPr>
          <w:iCs/>
          <w:sz w:val="22"/>
          <w:szCs w:val="22"/>
        </w:rPr>
        <w:t>i stosowa</w:t>
      </w:r>
      <w:r w:rsidRPr="00A309B8">
        <w:rPr>
          <w:rFonts w:hint="eastAsia"/>
          <w:iCs/>
          <w:sz w:val="22"/>
          <w:szCs w:val="22"/>
        </w:rPr>
        <w:t>ć</w:t>
      </w:r>
      <w:r w:rsidRPr="00A309B8">
        <w:rPr>
          <w:iCs/>
          <w:sz w:val="22"/>
          <w:szCs w:val="22"/>
        </w:rPr>
        <w:t xml:space="preserve"> w czasie prowadzenia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 przepisy</w:t>
      </w:r>
      <w:r w:rsidR="00A355F0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dotycz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 xml:space="preserve">ce ochrony 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rodowiska naturalnego.</w:t>
      </w:r>
    </w:p>
    <w:p w14:paraId="68600C05" w14:textId="77777777" w:rsidR="00E31A44" w:rsidRPr="00A309B8" w:rsidRDefault="00E31A44" w:rsidP="00AA2C5D">
      <w:pPr>
        <w:pStyle w:val="Default"/>
        <w:tabs>
          <w:tab w:val="left" w:pos="284"/>
        </w:tabs>
        <w:jc w:val="both"/>
        <w:rPr>
          <w:iCs/>
          <w:sz w:val="22"/>
          <w:szCs w:val="22"/>
        </w:rPr>
      </w:pPr>
    </w:p>
    <w:p w14:paraId="68600C06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A309B8">
        <w:rPr>
          <w:b/>
          <w:bCs/>
          <w:iCs/>
          <w:sz w:val="22"/>
          <w:szCs w:val="22"/>
        </w:rPr>
        <w:t>4</w:t>
      </w:r>
      <w:r w:rsidR="00AA2C5D" w:rsidRPr="00A309B8">
        <w:rPr>
          <w:b/>
          <w:bCs/>
          <w:iCs/>
          <w:sz w:val="22"/>
          <w:szCs w:val="22"/>
        </w:rPr>
        <w:t>.4. Warunki bezpiecze</w:t>
      </w:r>
      <w:r w:rsidR="00AA2C5D" w:rsidRPr="00A309B8">
        <w:rPr>
          <w:rFonts w:hint="eastAsia"/>
          <w:b/>
          <w:bCs/>
          <w:iCs/>
          <w:sz w:val="22"/>
          <w:szCs w:val="22"/>
        </w:rPr>
        <w:t>ń</w:t>
      </w:r>
      <w:r w:rsidR="00AA2C5D" w:rsidRPr="00A309B8">
        <w:rPr>
          <w:b/>
          <w:bCs/>
          <w:iCs/>
          <w:sz w:val="22"/>
          <w:szCs w:val="22"/>
        </w:rPr>
        <w:t>stwa pracy</w:t>
      </w:r>
    </w:p>
    <w:p w14:paraId="68600C07" w14:textId="77777777" w:rsidR="00AA2C5D" w:rsidRPr="00FB34E1" w:rsidRDefault="00AA2C5D" w:rsidP="00E31A44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iCs/>
          <w:color w:val="auto"/>
          <w:sz w:val="22"/>
          <w:szCs w:val="22"/>
        </w:rPr>
      </w:pPr>
      <w:r w:rsidRPr="00FB34E1">
        <w:rPr>
          <w:iCs/>
          <w:color w:val="auto"/>
          <w:sz w:val="22"/>
          <w:szCs w:val="22"/>
        </w:rPr>
        <w:t>Podczas wykonywania rob</w:t>
      </w:r>
      <w:r w:rsidRPr="00FB34E1">
        <w:rPr>
          <w:rFonts w:hint="eastAsia"/>
          <w:iCs/>
          <w:color w:val="auto"/>
          <w:sz w:val="22"/>
          <w:szCs w:val="22"/>
        </w:rPr>
        <w:t>ó</w:t>
      </w:r>
      <w:r w:rsidRPr="00FB34E1">
        <w:rPr>
          <w:iCs/>
          <w:color w:val="auto"/>
          <w:sz w:val="22"/>
          <w:szCs w:val="22"/>
        </w:rPr>
        <w:t>t budowlanych Wykonawca jest zobowi</w:t>
      </w:r>
      <w:r w:rsidRPr="00FB34E1">
        <w:rPr>
          <w:rFonts w:hint="eastAsia"/>
          <w:iCs/>
          <w:color w:val="auto"/>
          <w:sz w:val="22"/>
          <w:szCs w:val="22"/>
        </w:rPr>
        <w:t>ą</w:t>
      </w:r>
      <w:r w:rsidRPr="00FB34E1">
        <w:rPr>
          <w:iCs/>
          <w:color w:val="auto"/>
          <w:sz w:val="22"/>
          <w:szCs w:val="22"/>
        </w:rPr>
        <w:t>zany do przestrzegania</w:t>
      </w:r>
      <w:r w:rsidR="00E31A44" w:rsidRPr="00FB34E1">
        <w:rPr>
          <w:iCs/>
          <w:color w:val="auto"/>
          <w:sz w:val="22"/>
          <w:szCs w:val="22"/>
        </w:rPr>
        <w:t xml:space="preserve"> </w:t>
      </w:r>
      <w:r w:rsidRPr="00FB34E1">
        <w:rPr>
          <w:iCs/>
          <w:color w:val="auto"/>
          <w:sz w:val="22"/>
          <w:szCs w:val="22"/>
        </w:rPr>
        <w:t>zasad bezpiecze</w:t>
      </w:r>
      <w:r w:rsidRPr="00FB34E1">
        <w:rPr>
          <w:rFonts w:hint="eastAsia"/>
          <w:iCs/>
          <w:color w:val="auto"/>
          <w:sz w:val="22"/>
          <w:szCs w:val="22"/>
        </w:rPr>
        <w:t>ń</w:t>
      </w:r>
      <w:r w:rsidRPr="00FB34E1">
        <w:rPr>
          <w:iCs/>
          <w:color w:val="auto"/>
          <w:sz w:val="22"/>
          <w:szCs w:val="22"/>
        </w:rPr>
        <w:t xml:space="preserve">stwa i higieny pracy zawartych w przepisach </w:t>
      </w:r>
      <w:r w:rsidR="00E31A44" w:rsidRPr="00FB34E1">
        <w:rPr>
          <w:iCs/>
          <w:color w:val="auto"/>
          <w:sz w:val="22"/>
          <w:szCs w:val="22"/>
        </w:rPr>
        <w:t>Rozporz</w:t>
      </w:r>
      <w:r w:rsidR="00E31A44" w:rsidRPr="00FB34E1">
        <w:rPr>
          <w:rFonts w:hint="eastAsia"/>
          <w:iCs/>
          <w:color w:val="auto"/>
          <w:sz w:val="22"/>
          <w:szCs w:val="22"/>
        </w:rPr>
        <w:t>ą</w:t>
      </w:r>
      <w:r w:rsidR="00E31A44" w:rsidRPr="00FB34E1">
        <w:rPr>
          <w:iCs/>
          <w:color w:val="auto"/>
          <w:sz w:val="22"/>
          <w:szCs w:val="22"/>
        </w:rPr>
        <w:t>dzenia Ministra Infrastruktury z dnia 6 lutego 2003</w:t>
      </w:r>
      <w:r w:rsidR="00FB34E1" w:rsidRPr="00FB34E1">
        <w:rPr>
          <w:iCs/>
          <w:color w:val="auto"/>
          <w:sz w:val="22"/>
          <w:szCs w:val="22"/>
        </w:rPr>
        <w:t xml:space="preserve"> </w:t>
      </w:r>
      <w:r w:rsidR="00E31A44" w:rsidRPr="00FB34E1">
        <w:rPr>
          <w:iCs/>
          <w:color w:val="auto"/>
          <w:sz w:val="22"/>
          <w:szCs w:val="22"/>
        </w:rPr>
        <w:t>r. w sprawie bezpiecze</w:t>
      </w:r>
      <w:r w:rsidR="00E31A44" w:rsidRPr="00FB34E1">
        <w:rPr>
          <w:rFonts w:hint="eastAsia"/>
          <w:iCs/>
          <w:color w:val="auto"/>
          <w:sz w:val="22"/>
          <w:szCs w:val="22"/>
        </w:rPr>
        <w:t>ń</w:t>
      </w:r>
      <w:r w:rsidR="00E31A44" w:rsidRPr="00FB34E1">
        <w:rPr>
          <w:iCs/>
          <w:color w:val="auto"/>
          <w:sz w:val="22"/>
          <w:szCs w:val="22"/>
        </w:rPr>
        <w:t>stwa i higieny pracy podczas wykonywania rob</w:t>
      </w:r>
      <w:r w:rsidR="00E31A44" w:rsidRPr="00FB34E1">
        <w:rPr>
          <w:rFonts w:hint="eastAsia"/>
          <w:iCs/>
          <w:color w:val="auto"/>
          <w:sz w:val="22"/>
          <w:szCs w:val="22"/>
        </w:rPr>
        <w:t>ó</w:t>
      </w:r>
      <w:r w:rsidR="00E31A44" w:rsidRPr="00FB34E1">
        <w:rPr>
          <w:iCs/>
          <w:color w:val="auto"/>
          <w:sz w:val="22"/>
          <w:szCs w:val="22"/>
        </w:rPr>
        <w:t>t budowlanych (Dz. U. z 2003r. Nr 47, poz. 401</w:t>
      </w:r>
      <w:r w:rsidR="00FB34E1" w:rsidRPr="00FB34E1">
        <w:rPr>
          <w:iCs/>
          <w:color w:val="auto"/>
          <w:sz w:val="22"/>
          <w:szCs w:val="22"/>
        </w:rPr>
        <w:t xml:space="preserve"> z </w:t>
      </w:r>
      <w:proofErr w:type="spellStart"/>
      <w:r w:rsidR="00FB34E1" w:rsidRPr="00FB34E1">
        <w:rPr>
          <w:iCs/>
          <w:color w:val="auto"/>
          <w:sz w:val="22"/>
          <w:szCs w:val="22"/>
        </w:rPr>
        <w:t>późn</w:t>
      </w:r>
      <w:proofErr w:type="spellEnd"/>
      <w:r w:rsidR="00FB34E1" w:rsidRPr="00FB34E1">
        <w:rPr>
          <w:iCs/>
          <w:color w:val="auto"/>
          <w:sz w:val="22"/>
          <w:szCs w:val="22"/>
        </w:rPr>
        <w:t>. zm.</w:t>
      </w:r>
      <w:r w:rsidR="00E31A44" w:rsidRPr="00FB34E1">
        <w:rPr>
          <w:iCs/>
          <w:color w:val="auto"/>
          <w:sz w:val="22"/>
          <w:szCs w:val="22"/>
        </w:rPr>
        <w:t>), Rozporz</w:t>
      </w:r>
      <w:r w:rsidR="00E31A44" w:rsidRPr="00FB34E1">
        <w:rPr>
          <w:rFonts w:hint="eastAsia"/>
          <w:iCs/>
          <w:color w:val="auto"/>
          <w:sz w:val="22"/>
          <w:szCs w:val="22"/>
        </w:rPr>
        <w:t>ą</w:t>
      </w:r>
      <w:r w:rsidR="00E31A44" w:rsidRPr="00FB34E1">
        <w:rPr>
          <w:iCs/>
          <w:color w:val="auto"/>
          <w:sz w:val="22"/>
          <w:szCs w:val="22"/>
        </w:rPr>
        <w:t>dzenia Ministra Pracy i Polityki Socjalnej z dnia 26 wrze</w:t>
      </w:r>
      <w:r w:rsidR="00E31A44" w:rsidRPr="00FB34E1">
        <w:rPr>
          <w:rFonts w:hint="eastAsia"/>
          <w:iCs/>
          <w:color w:val="auto"/>
          <w:sz w:val="22"/>
          <w:szCs w:val="22"/>
        </w:rPr>
        <w:t>ś</w:t>
      </w:r>
      <w:r w:rsidR="00E31A44" w:rsidRPr="00FB34E1">
        <w:rPr>
          <w:iCs/>
          <w:color w:val="auto"/>
          <w:sz w:val="22"/>
          <w:szCs w:val="22"/>
        </w:rPr>
        <w:t>nia 1997r. w sprawie og</w:t>
      </w:r>
      <w:r w:rsidR="00E31A44" w:rsidRPr="00FB34E1">
        <w:rPr>
          <w:rFonts w:hint="eastAsia"/>
          <w:iCs/>
          <w:color w:val="auto"/>
          <w:sz w:val="22"/>
          <w:szCs w:val="22"/>
        </w:rPr>
        <w:t>ó</w:t>
      </w:r>
      <w:r w:rsidR="00E31A44" w:rsidRPr="00FB34E1">
        <w:rPr>
          <w:iCs/>
          <w:color w:val="auto"/>
          <w:sz w:val="22"/>
          <w:szCs w:val="22"/>
        </w:rPr>
        <w:t>lnych przepis</w:t>
      </w:r>
      <w:r w:rsidR="00E31A44" w:rsidRPr="00FB34E1">
        <w:rPr>
          <w:rFonts w:hint="eastAsia"/>
          <w:iCs/>
          <w:color w:val="auto"/>
          <w:sz w:val="22"/>
          <w:szCs w:val="22"/>
        </w:rPr>
        <w:t>ó</w:t>
      </w:r>
      <w:r w:rsidR="00E31A44" w:rsidRPr="00FB34E1">
        <w:rPr>
          <w:iCs/>
          <w:color w:val="auto"/>
          <w:sz w:val="22"/>
          <w:szCs w:val="22"/>
        </w:rPr>
        <w:t>w bezpiecze</w:t>
      </w:r>
      <w:r w:rsidR="00E31A44" w:rsidRPr="00FB34E1">
        <w:rPr>
          <w:rFonts w:hint="eastAsia"/>
          <w:iCs/>
          <w:color w:val="auto"/>
          <w:sz w:val="22"/>
          <w:szCs w:val="22"/>
        </w:rPr>
        <w:t>ń</w:t>
      </w:r>
      <w:r w:rsidR="00E31A44" w:rsidRPr="00FB34E1">
        <w:rPr>
          <w:iCs/>
          <w:color w:val="auto"/>
          <w:sz w:val="22"/>
          <w:szCs w:val="22"/>
        </w:rPr>
        <w:t>stwa i higieny pracy (Dz. U. z 2003r. Nr 169, poz. 1650</w:t>
      </w:r>
      <w:r w:rsidR="00FB34E1" w:rsidRPr="00FB34E1">
        <w:rPr>
          <w:iCs/>
          <w:color w:val="auto"/>
          <w:sz w:val="22"/>
          <w:szCs w:val="22"/>
        </w:rPr>
        <w:t xml:space="preserve"> z </w:t>
      </w:r>
      <w:proofErr w:type="spellStart"/>
      <w:r w:rsidR="00FB34E1" w:rsidRPr="00FB34E1">
        <w:rPr>
          <w:iCs/>
          <w:color w:val="auto"/>
          <w:sz w:val="22"/>
          <w:szCs w:val="22"/>
        </w:rPr>
        <w:t>późn</w:t>
      </w:r>
      <w:proofErr w:type="spellEnd"/>
      <w:r w:rsidR="00FB34E1" w:rsidRPr="00FB34E1">
        <w:rPr>
          <w:iCs/>
          <w:color w:val="auto"/>
          <w:sz w:val="22"/>
          <w:szCs w:val="22"/>
        </w:rPr>
        <w:t>. zm.</w:t>
      </w:r>
      <w:r w:rsidR="00E31A44" w:rsidRPr="00FB34E1">
        <w:rPr>
          <w:iCs/>
          <w:color w:val="auto"/>
          <w:sz w:val="22"/>
          <w:szCs w:val="22"/>
        </w:rPr>
        <w:t>), Rozporz</w:t>
      </w:r>
      <w:r w:rsidR="00E31A44" w:rsidRPr="00FB34E1">
        <w:rPr>
          <w:rFonts w:hint="eastAsia"/>
          <w:iCs/>
          <w:color w:val="auto"/>
          <w:sz w:val="22"/>
          <w:szCs w:val="22"/>
        </w:rPr>
        <w:t>ą</w:t>
      </w:r>
      <w:r w:rsidR="00E31A44" w:rsidRPr="00FB34E1">
        <w:rPr>
          <w:iCs/>
          <w:color w:val="auto"/>
          <w:sz w:val="22"/>
          <w:szCs w:val="22"/>
        </w:rPr>
        <w:t>dzenia Ministra Gospodarki i pracy z dnia 27 lipca 2004r. w sprawie szkolenia w dziedzinie bezpiecze</w:t>
      </w:r>
      <w:r w:rsidR="00E31A44" w:rsidRPr="00FB34E1">
        <w:rPr>
          <w:rFonts w:hint="eastAsia"/>
          <w:iCs/>
          <w:color w:val="auto"/>
          <w:sz w:val="22"/>
          <w:szCs w:val="22"/>
        </w:rPr>
        <w:t>ń</w:t>
      </w:r>
      <w:r w:rsidR="00E31A44" w:rsidRPr="00FB34E1">
        <w:rPr>
          <w:iCs/>
          <w:color w:val="auto"/>
          <w:sz w:val="22"/>
          <w:szCs w:val="22"/>
        </w:rPr>
        <w:t xml:space="preserve">stwa i higieny pracy (Dz. U. z 2004r. Nr 180, poz. 1860, z </w:t>
      </w:r>
      <w:proofErr w:type="spellStart"/>
      <w:r w:rsidR="00E31A44" w:rsidRPr="00FB34E1">
        <w:rPr>
          <w:iCs/>
          <w:color w:val="auto"/>
          <w:sz w:val="22"/>
          <w:szCs w:val="22"/>
        </w:rPr>
        <w:t>p</w:t>
      </w:r>
      <w:r w:rsidR="00E31A44" w:rsidRPr="00FB34E1">
        <w:rPr>
          <w:rFonts w:hint="eastAsia"/>
          <w:iCs/>
          <w:color w:val="auto"/>
          <w:sz w:val="22"/>
          <w:szCs w:val="22"/>
        </w:rPr>
        <w:t>óź</w:t>
      </w:r>
      <w:r w:rsidR="00E31A44" w:rsidRPr="00FB34E1">
        <w:rPr>
          <w:iCs/>
          <w:color w:val="auto"/>
          <w:sz w:val="22"/>
          <w:szCs w:val="22"/>
        </w:rPr>
        <w:t>n</w:t>
      </w:r>
      <w:proofErr w:type="spellEnd"/>
      <w:r w:rsidR="00E31A44" w:rsidRPr="00FB34E1">
        <w:rPr>
          <w:iCs/>
          <w:color w:val="auto"/>
          <w:sz w:val="22"/>
          <w:szCs w:val="22"/>
        </w:rPr>
        <w:t xml:space="preserve">. zm.) </w:t>
      </w:r>
      <w:r w:rsidRPr="00FB34E1">
        <w:rPr>
          <w:iCs/>
          <w:color w:val="auto"/>
          <w:sz w:val="22"/>
          <w:szCs w:val="22"/>
        </w:rPr>
        <w:t>oraz w planie BIOZ</w:t>
      </w:r>
      <w:r w:rsidR="00E31A44" w:rsidRPr="00FB34E1">
        <w:rPr>
          <w:iCs/>
          <w:color w:val="auto"/>
          <w:sz w:val="22"/>
          <w:szCs w:val="22"/>
        </w:rPr>
        <w:t>, a w szczególności:</w:t>
      </w:r>
    </w:p>
    <w:p w14:paraId="68600C08" w14:textId="77777777" w:rsidR="00AA2C5D" w:rsidRPr="00A309B8" w:rsidRDefault="00AA2C5D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lastRenderedPageBreak/>
        <w:t>zapewni</w:t>
      </w:r>
      <w:r w:rsidR="00E31A44">
        <w:rPr>
          <w:iCs/>
          <w:sz w:val="22"/>
          <w:szCs w:val="22"/>
        </w:rPr>
        <w:t>enia</w:t>
      </w:r>
      <w:r w:rsidRPr="00A309B8">
        <w:rPr>
          <w:iCs/>
          <w:sz w:val="22"/>
          <w:szCs w:val="22"/>
        </w:rPr>
        <w:t xml:space="preserve"> pracownikom zatrudnionym na budowie odpowiednie</w:t>
      </w:r>
      <w:r w:rsidR="00E31A44">
        <w:rPr>
          <w:iCs/>
          <w:sz w:val="22"/>
          <w:szCs w:val="22"/>
        </w:rPr>
        <w:t xml:space="preserve">go </w:t>
      </w:r>
      <w:r w:rsidRPr="00A309B8">
        <w:rPr>
          <w:iCs/>
          <w:sz w:val="22"/>
          <w:szCs w:val="22"/>
        </w:rPr>
        <w:t>zaplecz</w:t>
      </w:r>
      <w:r w:rsidR="00E31A44">
        <w:rPr>
          <w:iCs/>
          <w:sz w:val="22"/>
          <w:szCs w:val="22"/>
        </w:rPr>
        <w:t>a</w:t>
      </w:r>
      <w:r w:rsidRPr="00A309B8">
        <w:rPr>
          <w:iCs/>
          <w:sz w:val="22"/>
          <w:szCs w:val="22"/>
        </w:rPr>
        <w:t xml:space="preserve"> </w:t>
      </w:r>
      <w:proofErr w:type="spellStart"/>
      <w:r w:rsidRPr="00A309B8">
        <w:rPr>
          <w:iCs/>
          <w:sz w:val="22"/>
          <w:szCs w:val="22"/>
        </w:rPr>
        <w:t>socjalno</w:t>
      </w:r>
      <w:proofErr w:type="spellEnd"/>
      <w:r w:rsidRPr="00A309B8">
        <w:rPr>
          <w:rFonts w:hint="eastAsia"/>
          <w:iCs/>
          <w:sz w:val="22"/>
          <w:szCs w:val="22"/>
        </w:rPr>
        <w:t>–</w:t>
      </w:r>
      <w:r w:rsidRPr="00A309B8">
        <w:rPr>
          <w:iCs/>
          <w:sz w:val="22"/>
          <w:szCs w:val="22"/>
        </w:rPr>
        <w:t>sanitarne</w:t>
      </w:r>
      <w:r w:rsidR="00E31A44">
        <w:rPr>
          <w:iCs/>
          <w:sz w:val="22"/>
          <w:szCs w:val="22"/>
        </w:rPr>
        <w:t>go</w:t>
      </w:r>
      <w:r w:rsidRPr="00A309B8">
        <w:rPr>
          <w:iCs/>
          <w:sz w:val="22"/>
          <w:szCs w:val="22"/>
        </w:rPr>
        <w:t>.</w:t>
      </w:r>
    </w:p>
    <w:p w14:paraId="68600C09" w14:textId="77777777" w:rsidR="00E31A44" w:rsidRDefault="00AA2C5D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zapewni</w:t>
      </w:r>
      <w:r w:rsidR="00E31A44">
        <w:rPr>
          <w:iCs/>
          <w:sz w:val="22"/>
          <w:szCs w:val="22"/>
        </w:rPr>
        <w:t>enia</w:t>
      </w:r>
      <w:r w:rsidRPr="00A309B8">
        <w:rPr>
          <w:iCs/>
          <w:sz w:val="22"/>
          <w:szCs w:val="22"/>
        </w:rPr>
        <w:t xml:space="preserve"> stosowani</w:t>
      </w:r>
      <w:r w:rsidR="00E31A44">
        <w:rPr>
          <w:iCs/>
          <w:sz w:val="22"/>
          <w:szCs w:val="22"/>
        </w:rPr>
        <w:t>a</w:t>
      </w:r>
      <w:r w:rsidRPr="00A309B8">
        <w:rPr>
          <w:iCs/>
          <w:sz w:val="22"/>
          <w:szCs w:val="22"/>
        </w:rPr>
        <w:t xml:space="preserve"> przez pracownik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 xml:space="preserve">w </w:t>
      </w:r>
      <w:r w:rsidRPr="00A309B8">
        <w:rPr>
          <w:rFonts w:hint="eastAsia"/>
          <w:iCs/>
          <w:sz w:val="22"/>
          <w:szCs w:val="22"/>
        </w:rPr>
        <w:t>‒</w:t>
      </w:r>
      <w:r w:rsidRPr="00A309B8">
        <w:rPr>
          <w:iCs/>
          <w:sz w:val="22"/>
          <w:szCs w:val="22"/>
        </w:rPr>
        <w:t xml:space="preserve"> odpowiednich do rodzaju</w:t>
      </w:r>
      <w:r w:rsidR="00E31A44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 xml:space="preserve">wykonywanych prac </w:t>
      </w:r>
      <w:r w:rsidRPr="00A309B8">
        <w:rPr>
          <w:rFonts w:hint="eastAsia"/>
          <w:iCs/>
          <w:sz w:val="22"/>
          <w:szCs w:val="22"/>
        </w:rPr>
        <w:t>‒</w:t>
      </w:r>
      <w:r w:rsidRPr="00A309B8">
        <w:rPr>
          <w:iCs/>
          <w:sz w:val="22"/>
          <w:szCs w:val="22"/>
        </w:rPr>
        <w:t xml:space="preserve"> 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rodk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 ochrony osobistej: odzie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y ochronnej, maseczek, okular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</w:t>
      </w:r>
      <w:r w:rsidR="00E31A44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ochronnych, he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>m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 ochronnych, itp., oraz sprz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tu ochronnego przed upadkiem z wysoko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ci</w:t>
      </w:r>
      <w:r w:rsidR="00E31A44">
        <w:rPr>
          <w:iCs/>
          <w:sz w:val="22"/>
          <w:szCs w:val="22"/>
        </w:rPr>
        <w:t xml:space="preserve"> </w:t>
      </w:r>
      <w:r w:rsidRPr="00A309B8">
        <w:rPr>
          <w:iCs/>
          <w:color w:val="auto"/>
          <w:sz w:val="22"/>
          <w:szCs w:val="22"/>
        </w:rPr>
        <w:t>jak: szelki bezpiecze</w:t>
      </w:r>
      <w:r w:rsidRPr="00A309B8">
        <w:rPr>
          <w:rFonts w:hint="eastAsia"/>
          <w:iCs/>
          <w:color w:val="auto"/>
          <w:sz w:val="22"/>
          <w:szCs w:val="22"/>
        </w:rPr>
        <w:t>ń</w:t>
      </w:r>
      <w:r w:rsidRPr="00A309B8">
        <w:rPr>
          <w:iCs/>
          <w:color w:val="auto"/>
          <w:sz w:val="22"/>
          <w:szCs w:val="22"/>
        </w:rPr>
        <w:t>stwa z link</w:t>
      </w:r>
      <w:r w:rsidRPr="00A309B8">
        <w:rPr>
          <w:rFonts w:hint="eastAsia"/>
          <w:iCs/>
          <w:color w:val="auto"/>
          <w:sz w:val="22"/>
          <w:szCs w:val="22"/>
        </w:rPr>
        <w:t>ą</w:t>
      </w:r>
      <w:r w:rsidRPr="00A309B8">
        <w:rPr>
          <w:iCs/>
          <w:color w:val="auto"/>
          <w:sz w:val="22"/>
          <w:szCs w:val="22"/>
        </w:rPr>
        <w:t xml:space="preserve"> bezpiecze</w:t>
      </w:r>
      <w:r w:rsidRPr="00A309B8">
        <w:rPr>
          <w:rFonts w:hint="eastAsia"/>
          <w:iCs/>
          <w:color w:val="auto"/>
          <w:sz w:val="22"/>
          <w:szCs w:val="22"/>
        </w:rPr>
        <w:t>ń</w:t>
      </w:r>
      <w:r w:rsidRPr="00A309B8">
        <w:rPr>
          <w:iCs/>
          <w:color w:val="auto"/>
          <w:sz w:val="22"/>
          <w:szCs w:val="22"/>
        </w:rPr>
        <w:t>stwa, szelki bezpiecze</w:t>
      </w:r>
      <w:r w:rsidRPr="00A309B8">
        <w:rPr>
          <w:rFonts w:hint="eastAsia"/>
          <w:iCs/>
          <w:color w:val="auto"/>
          <w:sz w:val="22"/>
          <w:szCs w:val="22"/>
        </w:rPr>
        <w:t>ń</w:t>
      </w:r>
      <w:r w:rsidRPr="00A309B8">
        <w:rPr>
          <w:iCs/>
          <w:color w:val="auto"/>
          <w:sz w:val="22"/>
          <w:szCs w:val="22"/>
        </w:rPr>
        <w:t>stwa z pasem biodrowym.</w:t>
      </w:r>
    </w:p>
    <w:p w14:paraId="68600C0A" w14:textId="77777777" w:rsidR="00AA2C5D" w:rsidRPr="00A309B8" w:rsidRDefault="00AA2C5D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przeszkolenia pracownik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</w:t>
      </w:r>
      <w:r w:rsidR="00E31A44">
        <w:rPr>
          <w:iCs/>
          <w:sz w:val="22"/>
          <w:szCs w:val="22"/>
        </w:rPr>
        <w:t xml:space="preserve"> przed rozpoczęciem prac </w:t>
      </w:r>
      <w:r w:rsidRPr="00A309B8">
        <w:rPr>
          <w:iCs/>
          <w:sz w:val="22"/>
          <w:szCs w:val="22"/>
        </w:rPr>
        <w:t>w zakresie bhp i technologii prowadzonych prac, ze szczeg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lnym uwzgl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dnieniem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</w:t>
      </w:r>
      <w:r w:rsidR="00E31A44"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niebezpiecznych lub stwarzaj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cych zagro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enie dla zdrowia</w:t>
      </w:r>
      <w:r w:rsidR="00E31A44">
        <w:rPr>
          <w:iCs/>
          <w:sz w:val="22"/>
          <w:szCs w:val="22"/>
        </w:rPr>
        <w:t xml:space="preserve"> oraz zapewnienia </w:t>
      </w:r>
      <w:r w:rsidR="00E31A44" w:rsidRPr="00A309B8">
        <w:rPr>
          <w:iCs/>
          <w:sz w:val="22"/>
          <w:szCs w:val="22"/>
        </w:rPr>
        <w:t>sprawdz</w:t>
      </w:r>
      <w:r w:rsidR="00E31A44">
        <w:rPr>
          <w:iCs/>
          <w:sz w:val="22"/>
          <w:szCs w:val="22"/>
        </w:rPr>
        <w:t>ania</w:t>
      </w:r>
      <w:r w:rsidR="00E31A44" w:rsidRPr="00A309B8">
        <w:rPr>
          <w:iCs/>
          <w:sz w:val="22"/>
          <w:szCs w:val="22"/>
        </w:rPr>
        <w:t xml:space="preserve"> stan</w:t>
      </w:r>
      <w:r w:rsidR="00E31A44">
        <w:rPr>
          <w:iCs/>
          <w:sz w:val="22"/>
          <w:szCs w:val="22"/>
        </w:rPr>
        <w:t>u</w:t>
      </w:r>
      <w:r w:rsidR="00E31A44" w:rsidRPr="00A309B8">
        <w:rPr>
          <w:iCs/>
          <w:sz w:val="22"/>
          <w:szCs w:val="22"/>
        </w:rPr>
        <w:t xml:space="preserve"> narz</w:t>
      </w:r>
      <w:r w:rsidR="00E31A44" w:rsidRPr="00A309B8">
        <w:rPr>
          <w:rFonts w:hint="eastAsia"/>
          <w:iCs/>
          <w:sz w:val="22"/>
          <w:szCs w:val="22"/>
        </w:rPr>
        <w:t>ę</w:t>
      </w:r>
      <w:r w:rsidR="00E31A44" w:rsidRPr="00A309B8">
        <w:rPr>
          <w:iCs/>
          <w:sz w:val="22"/>
          <w:szCs w:val="22"/>
        </w:rPr>
        <w:t xml:space="preserve">dzi </w:t>
      </w:r>
      <w:r w:rsidR="00057FB2">
        <w:rPr>
          <w:iCs/>
          <w:sz w:val="22"/>
          <w:szCs w:val="22"/>
        </w:rPr>
        <w:br/>
      </w:r>
      <w:r w:rsidR="00E31A44" w:rsidRPr="00A309B8">
        <w:rPr>
          <w:iCs/>
          <w:sz w:val="22"/>
          <w:szCs w:val="22"/>
        </w:rPr>
        <w:t>i sprz</w:t>
      </w:r>
      <w:r w:rsidR="00E31A44" w:rsidRPr="00A309B8">
        <w:rPr>
          <w:rFonts w:hint="eastAsia"/>
          <w:iCs/>
          <w:sz w:val="22"/>
          <w:szCs w:val="22"/>
        </w:rPr>
        <w:t>ę</w:t>
      </w:r>
      <w:r w:rsidR="00E31A44" w:rsidRPr="00A309B8">
        <w:rPr>
          <w:iCs/>
          <w:sz w:val="22"/>
          <w:szCs w:val="22"/>
        </w:rPr>
        <w:t xml:space="preserve">tu </w:t>
      </w:r>
      <w:r w:rsidR="00E31A44">
        <w:rPr>
          <w:iCs/>
          <w:sz w:val="22"/>
          <w:szCs w:val="22"/>
        </w:rPr>
        <w:t>b</w:t>
      </w:r>
      <w:r w:rsidRPr="00A309B8">
        <w:rPr>
          <w:iCs/>
          <w:sz w:val="22"/>
          <w:szCs w:val="22"/>
        </w:rPr>
        <w:t>ezpo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rednio przed u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yciem.</w:t>
      </w:r>
    </w:p>
    <w:p w14:paraId="68600C0B" w14:textId="77777777" w:rsidR="00AA2C5D" w:rsidRPr="00A309B8" w:rsidRDefault="00FB34E1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zapewnienia posiadania przez p</w:t>
      </w:r>
      <w:r w:rsidR="00AA2C5D" w:rsidRPr="00A309B8">
        <w:rPr>
          <w:iCs/>
          <w:sz w:val="22"/>
          <w:szCs w:val="22"/>
        </w:rPr>
        <w:t>racowni</w:t>
      </w:r>
      <w:r>
        <w:rPr>
          <w:iCs/>
          <w:sz w:val="22"/>
          <w:szCs w:val="22"/>
        </w:rPr>
        <w:t>ków</w:t>
      </w:r>
      <w:r w:rsidR="00AA2C5D" w:rsidRPr="00A309B8">
        <w:rPr>
          <w:iCs/>
          <w:sz w:val="22"/>
          <w:szCs w:val="22"/>
        </w:rPr>
        <w:t xml:space="preserve"> aktualn</w:t>
      </w:r>
      <w:r>
        <w:rPr>
          <w:iCs/>
          <w:sz w:val="22"/>
          <w:szCs w:val="22"/>
        </w:rPr>
        <w:t>ych badań</w:t>
      </w:r>
      <w:r w:rsidR="00AA2C5D" w:rsidRPr="00A309B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lekarskich</w:t>
      </w:r>
      <w:r w:rsidR="00AA2C5D" w:rsidRPr="00A309B8">
        <w:rPr>
          <w:iCs/>
          <w:sz w:val="22"/>
          <w:szCs w:val="22"/>
        </w:rPr>
        <w:t>, w tym wysoko</w:t>
      </w:r>
      <w:r w:rsidR="00AA2C5D" w:rsidRPr="00A309B8">
        <w:rPr>
          <w:rFonts w:hint="eastAsia"/>
          <w:iCs/>
          <w:sz w:val="22"/>
          <w:szCs w:val="22"/>
        </w:rPr>
        <w:t>ś</w:t>
      </w:r>
      <w:r w:rsidR="00AA2C5D" w:rsidRPr="00A309B8">
        <w:rPr>
          <w:iCs/>
          <w:sz w:val="22"/>
          <w:szCs w:val="22"/>
        </w:rPr>
        <w:t>ciow</w:t>
      </w:r>
      <w:r>
        <w:rPr>
          <w:iCs/>
          <w:sz w:val="22"/>
          <w:szCs w:val="22"/>
        </w:rPr>
        <w:t>ych</w:t>
      </w:r>
      <w:r w:rsidR="00AA2C5D" w:rsidRPr="00A309B8">
        <w:rPr>
          <w:iCs/>
          <w:sz w:val="22"/>
          <w:szCs w:val="22"/>
        </w:rPr>
        <w:t>.</w:t>
      </w:r>
    </w:p>
    <w:p w14:paraId="68600C0C" w14:textId="77777777" w:rsidR="00AA2C5D" w:rsidRPr="00A309B8" w:rsidRDefault="00FB34E1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</w:t>
      </w:r>
      <w:r w:rsidR="00AA2C5D" w:rsidRPr="00A309B8">
        <w:rPr>
          <w:iCs/>
          <w:sz w:val="22"/>
          <w:szCs w:val="22"/>
        </w:rPr>
        <w:t>odczas pracy z materia</w:t>
      </w:r>
      <w:r w:rsidR="00AA2C5D" w:rsidRPr="00A309B8">
        <w:rPr>
          <w:rFonts w:hint="eastAsia"/>
          <w:iCs/>
          <w:sz w:val="22"/>
          <w:szCs w:val="22"/>
        </w:rPr>
        <w:t>ł</w:t>
      </w:r>
      <w:r w:rsidR="00AA2C5D" w:rsidRPr="00A309B8">
        <w:rPr>
          <w:iCs/>
          <w:sz w:val="22"/>
          <w:szCs w:val="22"/>
        </w:rPr>
        <w:t xml:space="preserve">ami szkodliwymi (np. lakiery, emalie) </w:t>
      </w:r>
      <w:r>
        <w:rPr>
          <w:iCs/>
          <w:sz w:val="22"/>
          <w:szCs w:val="22"/>
        </w:rPr>
        <w:t xml:space="preserve">zapewnienia stosowania się </w:t>
      </w:r>
      <w:r w:rsidR="00AA2C5D" w:rsidRPr="00A309B8">
        <w:rPr>
          <w:iCs/>
          <w:sz w:val="22"/>
          <w:szCs w:val="22"/>
        </w:rPr>
        <w:t xml:space="preserve"> </w:t>
      </w:r>
      <w:r w:rsidR="00AA2C5D" w:rsidRPr="00A309B8">
        <w:rPr>
          <w:rFonts w:hint="eastAsia"/>
          <w:iCs/>
          <w:sz w:val="22"/>
          <w:szCs w:val="22"/>
        </w:rPr>
        <w:t>ś</w:t>
      </w:r>
      <w:r w:rsidR="00AA2C5D" w:rsidRPr="00A309B8">
        <w:rPr>
          <w:iCs/>
          <w:sz w:val="22"/>
          <w:szCs w:val="22"/>
        </w:rPr>
        <w:t>ci</w:t>
      </w:r>
      <w:r w:rsidR="00AA2C5D" w:rsidRPr="00A309B8">
        <w:rPr>
          <w:rFonts w:hint="eastAsia"/>
          <w:iCs/>
          <w:sz w:val="22"/>
          <w:szCs w:val="22"/>
        </w:rPr>
        <w:t>ś</w:t>
      </w:r>
      <w:r w:rsidR="00AA2C5D" w:rsidRPr="00A309B8">
        <w:rPr>
          <w:iCs/>
          <w:sz w:val="22"/>
          <w:szCs w:val="22"/>
        </w:rPr>
        <w:t>le do</w:t>
      </w:r>
      <w:r w:rsidR="00E31A44">
        <w:rPr>
          <w:iCs/>
          <w:sz w:val="22"/>
          <w:szCs w:val="22"/>
        </w:rPr>
        <w:t xml:space="preserve"> </w:t>
      </w:r>
      <w:r w:rsidR="00AA2C5D" w:rsidRPr="00A309B8">
        <w:rPr>
          <w:iCs/>
          <w:sz w:val="22"/>
          <w:szCs w:val="22"/>
        </w:rPr>
        <w:t>wytycznych producenta podanych w kartach bezpiecze</w:t>
      </w:r>
      <w:r w:rsidR="00AA2C5D" w:rsidRPr="00A309B8">
        <w:rPr>
          <w:rFonts w:hint="eastAsia"/>
          <w:iCs/>
          <w:sz w:val="22"/>
          <w:szCs w:val="22"/>
        </w:rPr>
        <w:t>ń</w:t>
      </w:r>
      <w:r w:rsidR="00AA2C5D" w:rsidRPr="00A309B8">
        <w:rPr>
          <w:iCs/>
          <w:sz w:val="22"/>
          <w:szCs w:val="22"/>
        </w:rPr>
        <w:t>stwa/charakterystyki dla danego</w:t>
      </w:r>
      <w:r w:rsidR="00E31A44">
        <w:rPr>
          <w:iCs/>
          <w:sz w:val="22"/>
          <w:szCs w:val="22"/>
        </w:rPr>
        <w:t xml:space="preserve"> </w:t>
      </w:r>
      <w:r w:rsidR="00AA2C5D" w:rsidRPr="00A309B8">
        <w:rPr>
          <w:iCs/>
          <w:sz w:val="22"/>
          <w:szCs w:val="22"/>
        </w:rPr>
        <w:t>wyrobu.</w:t>
      </w:r>
    </w:p>
    <w:p w14:paraId="68600C0D" w14:textId="77777777" w:rsidR="00E31A44" w:rsidRDefault="00FB34E1" w:rsidP="00E31A44">
      <w:pPr>
        <w:pStyle w:val="Default"/>
        <w:numPr>
          <w:ilvl w:val="0"/>
          <w:numId w:val="15"/>
        </w:numPr>
        <w:tabs>
          <w:tab w:val="left" w:pos="284"/>
        </w:tabs>
        <w:ind w:left="993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zapewnienia dostępności na terenie budowy, w</w:t>
      </w:r>
      <w:r w:rsidR="00AA2C5D" w:rsidRPr="00A309B8">
        <w:rPr>
          <w:iCs/>
          <w:sz w:val="22"/>
          <w:szCs w:val="22"/>
        </w:rPr>
        <w:t xml:space="preserve"> oznaczonym miejscu</w:t>
      </w:r>
      <w:r>
        <w:rPr>
          <w:iCs/>
          <w:sz w:val="22"/>
          <w:szCs w:val="22"/>
        </w:rPr>
        <w:t>,</w:t>
      </w:r>
      <w:r w:rsidR="00AA2C5D" w:rsidRPr="00A309B8">
        <w:rPr>
          <w:iCs/>
          <w:sz w:val="22"/>
          <w:szCs w:val="22"/>
        </w:rPr>
        <w:t xml:space="preserve"> apteczk</w:t>
      </w:r>
      <w:r>
        <w:rPr>
          <w:iCs/>
          <w:sz w:val="22"/>
          <w:szCs w:val="22"/>
        </w:rPr>
        <w:t>i</w:t>
      </w:r>
      <w:r w:rsidR="00AA2C5D" w:rsidRPr="00A309B8">
        <w:rPr>
          <w:iCs/>
          <w:sz w:val="22"/>
          <w:szCs w:val="22"/>
        </w:rPr>
        <w:t xml:space="preserve"> oraz numer</w:t>
      </w:r>
      <w:r>
        <w:rPr>
          <w:iCs/>
          <w:sz w:val="22"/>
          <w:szCs w:val="22"/>
        </w:rPr>
        <w:t>ów</w:t>
      </w:r>
      <w:r w:rsidR="00E31A44">
        <w:rPr>
          <w:iCs/>
          <w:sz w:val="22"/>
          <w:szCs w:val="22"/>
        </w:rPr>
        <w:t xml:space="preserve"> </w:t>
      </w:r>
      <w:r w:rsidR="00AA2C5D" w:rsidRPr="00A309B8">
        <w:rPr>
          <w:iCs/>
          <w:sz w:val="22"/>
          <w:szCs w:val="22"/>
        </w:rPr>
        <w:t>telefon</w:t>
      </w:r>
      <w:r w:rsidR="00AA2C5D" w:rsidRPr="00A309B8">
        <w:rPr>
          <w:rFonts w:hint="eastAsia"/>
          <w:iCs/>
          <w:sz w:val="22"/>
          <w:szCs w:val="22"/>
        </w:rPr>
        <w:t>ó</w:t>
      </w:r>
      <w:r w:rsidR="00AA2C5D" w:rsidRPr="00A309B8">
        <w:rPr>
          <w:iCs/>
          <w:sz w:val="22"/>
          <w:szCs w:val="22"/>
        </w:rPr>
        <w:t>w alarmowych oraz sprz</w:t>
      </w:r>
      <w:r w:rsidR="00AA2C5D" w:rsidRPr="00A309B8">
        <w:rPr>
          <w:rFonts w:hint="eastAsia"/>
          <w:iCs/>
          <w:sz w:val="22"/>
          <w:szCs w:val="22"/>
        </w:rPr>
        <w:t>ę</w:t>
      </w:r>
      <w:r w:rsidR="00AA2C5D" w:rsidRPr="00A309B8">
        <w:rPr>
          <w:iCs/>
          <w:sz w:val="22"/>
          <w:szCs w:val="22"/>
        </w:rPr>
        <w:t>t</w:t>
      </w:r>
      <w:r>
        <w:rPr>
          <w:iCs/>
          <w:sz w:val="22"/>
          <w:szCs w:val="22"/>
        </w:rPr>
        <w:t>u</w:t>
      </w:r>
      <w:r w:rsidR="00AA2C5D" w:rsidRPr="00A309B8">
        <w:rPr>
          <w:iCs/>
          <w:sz w:val="22"/>
          <w:szCs w:val="22"/>
        </w:rPr>
        <w:t xml:space="preserve"> przeciwpo</w:t>
      </w:r>
      <w:r w:rsidR="00AA2C5D" w:rsidRPr="00A309B8">
        <w:rPr>
          <w:rFonts w:hint="eastAsia"/>
          <w:iCs/>
          <w:sz w:val="22"/>
          <w:szCs w:val="22"/>
        </w:rPr>
        <w:t>ż</w:t>
      </w:r>
      <w:r w:rsidR="00AA2C5D" w:rsidRPr="00A309B8">
        <w:rPr>
          <w:iCs/>
          <w:sz w:val="22"/>
          <w:szCs w:val="22"/>
        </w:rPr>
        <w:t>arow</w:t>
      </w:r>
      <w:r>
        <w:rPr>
          <w:iCs/>
          <w:sz w:val="22"/>
          <w:szCs w:val="22"/>
        </w:rPr>
        <w:t>ego</w:t>
      </w:r>
      <w:r w:rsidR="00AA2C5D" w:rsidRPr="00A309B8">
        <w:rPr>
          <w:iCs/>
          <w:sz w:val="22"/>
          <w:szCs w:val="22"/>
        </w:rPr>
        <w:t xml:space="preserve"> na stanowisku spawaczy.</w:t>
      </w:r>
    </w:p>
    <w:p w14:paraId="68600C0E" w14:textId="77777777" w:rsidR="00AA2C5D" w:rsidRPr="00E31A44" w:rsidRDefault="00E31A44" w:rsidP="00E31A44">
      <w:pPr>
        <w:pStyle w:val="Default"/>
        <w:numPr>
          <w:ilvl w:val="0"/>
          <w:numId w:val="13"/>
        </w:numPr>
        <w:tabs>
          <w:tab w:val="left" w:pos="284"/>
        </w:tabs>
        <w:jc w:val="both"/>
        <w:rPr>
          <w:iCs/>
          <w:sz w:val="22"/>
          <w:szCs w:val="22"/>
        </w:rPr>
      </w:pPr>
      <w:r w:rsidRPr="00A309B8">
        <w:rPr>
          <w:iCs/>
          <w:sz w:val="22"/>
          <w:szCs w:val="22"/>
        </w:rPr>
        <w:t>Wykonawca jest odpowiedzialny za bezpieczne pod wzgl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dem przeciwpo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arowym prowadzenie</w:t>
      </w:r>
      <w:r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w budynku prac niebezpiecznych po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arowo. B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dzie utrzymywa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 xml:space="preserve"> 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rodki ochrony przeciwpo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arowej</w:t>
      </w:r>
      <w:r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w stanie gotowo</w:t>
      </w:r>
      <w:r w:rsidRPr="00A309B8">
        <w:rPr>
          <w:rFonts w:hint="eastAsia"/>
          <w:iCs/>
          <w:sz w:val="22"/>
          <w:szCs w:val="22"/>
        </w:rPr>
        <w:t>ś</w:t>
      </w:r>
      <w:r w:rsidRPr="00A309B8">
        <w:rPr>
          <w:iCs/>
          <w:sz w:val="22"/>
          <w:szCs w:val="22"/>
        </w:rPr>
        <w:t>ci, zgodnie z przepisami w tym zakresie. Wykonawca b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dzie przestrzega</w:t>
      </w:r>
      <w:r w:rsidRPr="00A309B8">
        <w:rPr>
          <w:rFonts w:hint="eastAsia"/>
          <w:iCs/>
          <w:sz w:val="22"/>
          <w:szCs w:val="22"/>
        </w:rPr>
        <w:t>ł</w:t>
      </w:r>
      <w:r w:rsidRPr="00A309B8">
        <w:rPr>
          <w:iCs/>
          <w:sz w:val="22"/>
          <w:szCs w:val="22"/>
        </w:rPr>
        <w:t xml:space="preserve"> przepis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w</w:t>
      </w:r>
      <w:r>
        <w:rPr>
          <w:iCs/>
          <w:sz w:val="22"/>
          <w:szCs w:val="22"/>
        </w:rPr>
        <w:t xml:space="preserve"> </w:t>
      </w:r>
      <w:r w:rsidRPr="00A309B8">
        <w:rPr>
          <w:iCs/>
          <w:sz w:val="22"/>
          <w:szCs w:val="22"/>
        </w:rPr>
        <w:t>ochrony przeciwpo</w:t>
      </w:r>
      <w:r w:rsidRPr="00A309B8">
        <w:rPr>
          <w:rFonts w:hint="eastAsia"/>
          <w:iCs/>
          <w:sz w:val="22"/>
          <w:szCs w:val="22"/>
        </w:rPr>
        <w:t>ż</w:t>
      </w:r>
      <w:r w:rsidRPr="00A309B8">
        <w:rPr>
          <w:iCs/>
          <w:sz w:val="22"/>
          <w:szCs w:val="22"/>
        </w:rPr>
        <w:t>arowej i b</w:t>
      </w:r>
      <w:r w:rsidRPr="00A309B8">
        <w:rPr>
          <w:rFonts w:hint="eastAsia"/>
          <w:iCs/>
          <w:sz w:val="22"/>
          <w:szCs w:val="22"/>
        </w:rPr>
        <w:t>ę</w:t>
      </w:r>
      <w:r w:rsidRPr="00A309B8">
        <w:rPr>
          <w:iCs/>
          <w:sz w:val="22"/>
          <w:szCs w:val="22"/>
        </w:rPr>
        <w:t>dzie odpowiedzialny przed Zamawiaj</w:t>
      </w:r>
      <w:r w:rsidRPr="00A309B8">
        <w:rPr>
          <w:rFonts w:hint="eastAsia"/>
          <w:iCs/>
          <w:sz w:val="22"/>
          <w:szCs w:val="22"/>
        </w:rPr>
        <w:t>ą</w:t>
      </w:r>
      <w:r w:rsidRPr="00A309B8">
        <w:rPr>
          <w:iCs/>
          <w:sz w:val="22"/>
          <w:szCs w:val="22"/>
        </w:rPr>
        <w:t>cym za wszelkie straty</w:t>
      </w:r>
      <w:r>
        <w:rPr>
          <w:iCs/>
          <w:sz w:val="22"/>
          <w:szCs w:val="22"/>
        </w:rPr>
        <w:t xml:space="preserve"> </w:t>
      </w:r>
      <w:r w:rsidR="00AA2C5D" w:rsidRPr="00E31A44">
        <w:rPr>
          <w:iCs/>
          <w:sz w:val="22"/>
          <w:szCs w:val="22"/>
        </w:rPr>
        <w:t>spowodowane po</w:t>
      </w:r>
      <w:r w:rsidR="00AA2C5D" w:rsidRPr="00E31A44">
        <w:rPr>
          <w:rFonts w:hint="eastAsia"/>
          <w:iCs/>
          <w:sz w:val="22"/>
          <w:szCs w:val="22"/>
        </w:rPr>
        <w:t>ż</w:t>
      </w:r>
      <w:r w:rsidR="00AA2C5D" w:rsidRPr="00E31A44">
        <w:rPr>
          <w:iCs/>
          <w:sz w:val="22"/>
          <w:szCs w:val="22"/>
        </w:rPr>
        <w:t>arem wywo</w:t>
      </w:r>
      <w:r w:rsidR="00AA2C5D" w:rsidRPr="00E31A44">
        <w:rPr>
          <w:rFonts w:hint="eastAsia"/>
          <w:iCs/>
          <w:sz w:val="22"/>
          <w:szCs w:val="22"/>
        </w:rPr>
        <w:t>ł</w:t>
      </w:r>
      <w:r w:rsidR="00AA2C5D" w:rsidRPr="00E31A44">
        <w:rPr>
          <w:iCs/>
          <w:sz w:val="22"/>
          <w:szCs w:val="22"/>
        </w:rPr>
        <w:t>anym w wyniku realizacji rob</w:t>
      </w:r>
      <w:r w:rsidR="00AA2C5D" w:rsidRPr="00E31A44">
        <w:rPr>
          <w:rFonts w:hint="eastAsia"/>
          <w:iCs/>
          <w:sz w:val="22"/>
          <w:szCs w:val="22"/>
        </w:rPr>
        <w:t>ó</w:t>
      </w:r>
      <w:r w:rsidR="00AA2C5D" w:rsidRPr="00E31A44">
        <w:rPr>
          <w:iCs/>
          <w:sz w:val="22"/>
          <w:szCs w:val="22"/>
        </w:rPr>
        <w:t>t albo przez wykonuj</w:t>
      </w:r>
      <w:r w:rsidR="00AA2C5D" w:rsidRPr="00E31A44">
        <w:rPr>
          <w:rFonts w:hint="eastAsia"/>
          <w:iCs/>
          <w:sz w:val="22"/>
          <w:szCs w:val="22"/>
        </w:rPr>
        <w:t>ą</w:t>
      </w:r>
      <w:r w:rsidR="00AA2C5D" w:rsidRPr="00E31A44">
        <w:rPr>
          <w:iCs/>
          <w:sz w:val="22"/>
          <w:szCs w:val="22"/>
        </w:rPr>
        <w:t>cych roboty.</w:t>
      </w:r>
    </w:p>
    <w:p w14:paraId="68600C0F" w14:textId="77777777" w:rsidR="00E31A44" w:rsidRDefault="00E31A44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</w:p>
    <w:p w14:paraId="68600C10" w14:textId="77777777" w:rsidR="00AA2C5D" w:rsidRPr="00A309B8" w:rsidRDefault="00A309B8" w:rsidP="00AA2C5D">
      <w:pPr>
        <w:pStyle w:val="Default"/>
        <w:tabs>
          <w:tab w:val="left" w:pos="284"/>
        </w:tabs>
        <w:jc w:val="both"/>
        <w:rPr>
          <w:b/>
          <w:bCs/>
          <w:iCs/>
          <w:sz w:val="22"/>
          <w:szCs w:val="22"/>
        </w:rPr>
      </w:pPr>
      <w:r w:rsidRPr="00A309B8">
        <w:rPr>
          <w:b/>
          <w:bCs/>
          <w:iCs/>
          <w:sz w:val="22"/>
          <w:szCs w:val="22"/>
        </w:rPr>
        <w:t>4</w:t>
      </w:r>
      <w:r w:rsidR="00AA2C5D" w:rsidRPr="00A309B8">
        <w:rPr>
          <w:b/>
          <w:bCs/>
          <w:iCs/>
          <w:sz w:val="22"/>
          <w:szCs w:val="22"/>
        </w:rPr>
        <w:t>.5. Ogrodzenie terenu budowy</w:t>
      </w:r>
    </w:p>
    <w:p w14:paraId="68600C11" w14:textId="77777777" w:rsidR="00AA2C5D" w:rsidRDefault="00AA2C5D" w:rsidP="000416A3">
      <w:pPr>
        <w:pStyle w:val="Default"/>
        <w:jc w:val="both"/>
        <w:rPr>
          <w:iCs/>
          <w:color w:val="auto"/>
          <w:sz w:val="22"/>
          <w:szCs w:val="22"/>
        </w:rPr>
      </w:pPr>
      <w:r w:rsidRPr="00A309B8">
        <w:rPr>
          <w:iCs/>
          <w:sz w:val="22"/>
          <w:szCs w:val="22"/>
        </w:rPr>
        <w:t>W przypadku rob</w:t>
      </w:r>
      <w:r w:rsidRPr="00A309B8">
        <w:rPr>
          <w:rFonts w:hint="eastAsia"/>
          <w:iCs/>
          <w:sz w:val="22"/>
          <w:szCs w:val="22"/>
        </w:rPr>
        <w:t>ó</w:t>
      </w:r>
      <w:r w:rsidRPr="00A309B8">
        <w:rPr>
          <w:iCs/>
          <w:sz w:val="22"/>
          <w:szCs w:val="22"/>
        </w:rPr>
        <w:t>t wykonywanych poza budynkiem wymagane jest odgrodzenie miejsca pracy</w:t>
      </w:r>
      <w:r w:rsidR="00932F7C" w:rsidRPr="00A309B8">
        <w:rPr>
          <w:iCs/>
          <w:sz w:val="22"/>
          <w:szCs w:val="22"/>
        </w:rPr>
        <w:t xml:space="preserve"> </w:t>
      </w:r>
      <w:r w:rsidR="00057FB2">
        <w:rPr>
          <w:iCs/>
          <w:sz w:val="22"/>
          <w:szCs w:val="22"/>
        </w:rPr>
        <w:br/>
      </w:r>
      <w:r w:rsidRPr="00A309B8">
        <w:rPr>
          <w:iCs/>
          <w:color w:val="auto"/>
          <w:sz w:val="22"/>
          <w:szCs w:val="22"/>
        </w:rPr>
        <w:t>i odpowiednie oznakowanie jako zabezpieczenie przed dost</w:t>
      </w:r>
      <w:r w:rsidRPr="00A309B8">
        <w:rPr>
          <w:rFonts w:hint="eastAsia"/>
          <w:iCs/>
          <w:color w:val="auto"/>
          <w:sz w:val="22"/>
          <w:szCs w:val="22"/>
        </w:rPr>
        <w:t>ę</w:t>
      </w:r>
      <w:r w:rsidRPr="00A309B8">
        <w:rPr>
          <w:iCs/>
          <w:color w:val="auto"/>
          <w:sz w:val="22"/>
          <w:szCs w:val="22"/>
        </w:rPr>
        <w:t>pem os</w:t>
      </w:r>
      <w:r w:rsidRPr="00A309B8">
        <w:rPr>
          <w:rFonts w:hint="eastAsia"/>
          <w:iCs/>
          <w:color w:val="auto"/>
          <w:sz w:val="22"/>
          <w:szCs w:val="22"/>
        </w:rPr>
        <w:t>ó</w:t>
      </w:r>
      <w:r w:rsidRPr="00A309B8">
        <w:rPr>
          <w:iCs/>
          <w:color w:val="auto"/>
          <w:sz w:val="22"/>
          <w:szCs w:val="22"/>
        </w:rPr>
        <w:t>b nieupowa</w:t>
      </w:r>
      <w:r w:rsidRPr="00A309B8">
        <w:rPr>
          <w:rFonts w:hint="eastAsia"/>
          <w:iCs/>
          <w:color w:val="auto"/>
          <w:sz w:val="22"/>
          <w:szCs w:val="22"/>
        </w:rPr>
        <w:t>ż</w:t>
      </w:r>
      <w:r w:rsidRPr="00A309B8">
        <w:rPr>
          <w:iCs/>
          <w:color w:val="auto"/>
          <w:sz w:val="22"/>
          <w:szCs w:val="22"/>
        </w:rPr>
        <w:t>nionych.</w:t>
      </w:r>
      <w:r w:rsidR="00FB34E1">
        <w:rPr>
          <w:iCs/>
          <w:color w:val="auto"/>
          <w:sz w:val="22"/>
          <w:szCs w:val="22"/>
        </w:rPr>
        <w:t xml:space="preserve"> Wykonawca jest uprawniony do </w:t>
      </w:r>
      <w:r w:rsidR="000416A3">
        <w:rPr>
          <w:iCs/>
          <w:color w:val="auto"/>
          <w:sz w:val="22"/>
          <w:szCs w:val="22"/>
        </w:rPr>
        <w:t>zajęcia</w:t>
      </w:r>
      <w:r w:rsidR="00FB34E1">
        <w:rPr>
          <w:iCs/>
          <w:color w:val="auto"/>
          <w:sz w:val="22"/>
          <w:szCs w:val="22"/>
        </w:rPr>
        <w:t xml:space="preserve"> na potrzeby </w:t>
      </w:r>
      <w:r w:rsidR="000416A3">
        <w:rPr>
          <w:iCs/>
          <w:color w:val="auto"/>
          <w:sz w:val="22"/>
          <w:szCs w:val="22"/>
        </w:rPr>
        <w:t xml:space="preserve">zaplecza budowy i </w:t>
      </w:r>
      <w:r w:rsidR="00FB34E1">
        <w:rPr>
          <w:iCs/>
          <w:color w:val="auto"/>
          <w:sz w:val="22"/>
          <w:szCs w:val="22"/>
        </w:rPr>
        <w:t xml:space="preserve">prowadzenia robót terenu do 4 m w odległości od elewacji wschodniej budynku Podzamcze – skrzydło wschodnie oraz terenu do 10 m w odległości od elewacji zachodniej budynku Podzamcze – skrzydło wschodnie, z wyłączeniem </w:t>
      </w:r>
      <w:r w:rsidR="00DD72E1">
        <w:rPr>
          <w:iCs/>
          <w:color w:val="auto"/>
          <w:sz w:val="22"/>
          <w:szCs w:val="22"/>
        </w:rPr>
        <w:t xml:space="preserve">oraz zabezpieczeniem </w:t>
      </w:r>
      <w:r w:rsidR="00FB34E1">
        <w:rPr>
          <w:iCs/>
          <w:color w:val="auto"/>
          <w:sz w:val="22"/>
          <w:szCs w:val="22"/>
        </w:rPr>
        <w:t>obszaru wejścia głównego do obiektu.</w:t>
      </w:r>
      <w:r w:rsidR="000416A3" w:rsidRPr="000416A3">
        <w:rPr>
          <w:color w:val="auto"/>
          <w:sz w:val="22"/>
          <w:szCs w:val="22"/>
        </w:rPr>
        <w:t xml:space="preserve"> </w:t>
      </w:r>
    </w:p>
    <w:p w14:paraId="68600C12" w14:textId="77777777" w:rsidR="00FB34E1" w:rsidRPr="00A309B8" w:rsidRDefault="00FB34E1" w:rsidP="00AA2C5D">
      <w:pPr>
        <w:pStyle w:val="Default"/>
        <w:tabs>
          <w:tab w:val="left" w:pos="284"/>
        </w:tabs>
        <w:jc w:val="both"/>
        <w:rPr>
          <w:iCs/>
          <w:color w:val="auto"/>
          <w:sz w:val="22"/>
          <w:szCs w:val="22"/>
        </w:rPr>
      </w:pPr>
    </w:p>
    <w:p w14:paraId="68600C13" w14:textId="77777777" w:rsidR="00AA2C5D" w:rsidRPr="00E35118" w:rsidRDefault="00A309B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E3511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5</w:t>
      </w:r>
      <w:r w:rsidR="00AA2C5D" w:rsidRPr="00E3511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. </w:t>
      </w:r>
      <w:r w:rsidR="00E35118" w:rsidRPr="00E3511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Wymagania dotyczące materiałów, sprzętu</w:t>
      </w:r>
      <w:r w:rsidR="006736F2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,</w:t>
      </w:r>
      <w:r w:rsidR="00E35118" w:rsidRPr="00E3511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środków transportu</w:t>
      </w:r>
      <w:r w:rsidR="006736F2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oraz wykonania robót budowlanych</w:t>
      </w:r>
    </w:p>
    <w:p w14:paraId="68600C14" w14:textId="77777777" w:rsidR="00AA2C5D" w:rsidRPr="00E35118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E35118">
        <w:rPr>
          <w:rFonts w:asciiTheme="minorHAnsi" w:hAnsiTheme="minorHAnsi" w:cstheme="minorHAnsi"/>
          <w:iCs/>
          <w:color w:val="auto"/>
          <w:sz w:val="22"/>
          <w:szCs w:val="22"/>
        </w:rPr>
        <w:t>Określenia podane w niniejsz</w:t>
      </w:r>
      <w:r w:rsidR="00DD72E1" w:rsidRPr="00E35118">
        <w:rPr>
          <w:rFonts w:asciiTheme="minorHAnsi" w:hAnsiTheme="minorHAnsi" w:cstheme="minorHAnsi"/>
          <w:iCs/>
          <w:color w:val="auto"/>
          <w:sz w:val="22"/>
          <w:szCs w:val="22"/>
        </w:rPr>
        <w:t>ym</w:t>
      </w:r>
      <w:r w:rsidRPr="00E3511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DD72E1" w:rsidRPr="00E35118">
        <w:rPr>
          <w:rFonts w:asciiTheme="minorHAnsi" w:hAnsiTheme="minorHAnsi" w:cstheme="minorHAnsi"/>
          <w:iCs/>
          <w:color w:val="auto"/>
          <w:sz w:val="22"/>
          <w:szCs w:val="22"/>
        </w:rPr>
        <w:t>OPZ</w:t>
      </w:r>
      <w:r w:rsidRPr="00E3511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są zgodne z obowiązującymi ustawami, odpowiednimi</w:t>
      </w:r>
      <w:r w:rsidR="00DD72E1" w:rsidRPr="00E3511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color w:val="auto"/>
          <w:sz w:val="22"/>
          <w:szCs w:val="22"/>
        </w:rPr>
        <w:t>normami i warunkami technicznymi wykonania i odbioru robót budowlano-montażowych.</w:t>
      </w:r>
    </w:p>
    <w:p w14:paraId="68600C15" w14:textId="77777777" w:rsidR="00AA2C5D" w:rsidRPr="00E35118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E35118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Wyrób budowlany </w:t>
      </w:r>
      <w:r w:rsidRPr="00E35118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‒ </w:t>
      </w:r>
      <w:r w:rsidRPr="00E35118">
        <w:rPr>
          <w:rFonts w:asciiTheme="minorHAnsi" w:hAnsiTheme="minorHAnsi" w:cstheme="minorHAnsi"/>
          <w:iCs/>
          <w:color w:val="auto"/>
          <w:sz w:val="22"/>
          <w:szCs w:val="22"/>
        </w:rPr>
        <w:t>tu: wymiennie materiał budowlany.</w:t>
      </w:r>
    </w:p>
    <w:p w14:paraId="68600C16" w14:textId="77777777" w:rsidR="00E35118" w:rsidRPr="00E35118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68600C17" w14:textId="77777777" w:rsidR="00AA2C5D" w:rsidRPr="00DD72E1" w:rsidRDefault="00DD72E1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5.1</w:t>
      </w:r>
      <w:r w:rsidR="00AA2C5D" w:rsidRPr="00DD72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. </w:t>
      </w:r>
      <w:r w:rsidR="00AA2C5D" w:rsidRPr="00DD72E1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Wymagania ogólne dotyczące właściwości materiałów i wyrobów</w:t>
      </w:r>
      <w: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 budowlanych</w:t>
      </w:r>
    </w:p>
    <w:p w14:paraId="68600C18" w14:textId="77777777" w:rsidR="00AA2C5D" w:rsidRPr="00DD72E1" w:rsidRDefault="00AA2C5D" w:rsidP="00E35118">
      <w:pPr>
        <w:pStyle w:val="Default"/>
        <w:tabs>
          <w:tab w:val="left" w:pos="284"/>
        </w:tabs>
        <w:ind w:left="426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D72E1">
        <w:rPr>
          <w:rFonts w:asciiTheme="minorHAnsi" w:hAnsiTheme="minorHAnsi" w:cstheme="minorHAnsi"/>
          <w:b/>
          <w:bCs/>
          <w:iCs/>
          <w:sz w:val="22"/>
          <w:szCs w:val="22"/>
        </w:rPr>
        <w:t>ZLECENIODAWCA AKCEPTUJE WYŁĄCZNIE MATERIAŁY I URZĄDZENIA W GATUNKU I</w:t>
      </w:r>
      <w:r w:rsidR="00E3511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8600C19" w14:textId="77777777" w:rsidR="00AA2C5D" w:rsidRPr="00E35118" w:rsidRDefault="00AA2C5D" w:rsidP="00E35118">
      <w:pPr>
        <w:pStyle w:val="Default"/>
        <w:numPr>
          <w:ilvl w:val="0"/>
          <w:numId w:val="1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Przy wykonywaniu robót budowlanych należy stosować wyroby budowlane o właściwościach</w:t>
      </w:r>
      <w:r w:rsidR="00DD72E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D72E1">
        <w:rPr>
          <w:rFonts w:asciiTheme="minorHAnsi" w:hAnsiTheme="minorHAnsi" w:cstheme="minorHAnsi"/>
          <w:iCs/>
          <w:sz w:val="22"/>
          <w:szCs w:val="22"/>
        </w:rPr>
        <w:t>użytkowych umożliwiających wykonanym obiektom spełnienie wymagań, określonych w art. 5 ust. 1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35118" w:rsidRPr="00A355F0">
        <w:rPr>
          <w:rFonts w:asciiTheme="minorHAnsi" w:hAnsiTheme="minorHAnsi" w:cstheme="minorHAnsi"/>
          <w:iCs/>
          <w:sz w:val="22"/>
          <w:szCs w:val="22"/>
        </w:rPr>
        <w:t>Ustaw</w:t>
      </w:r>
      <w:r w:rsidR="00E35118">
        <w:rPr>
          <w:rFonts w:asciiTheme="minorHAnsi" w:hAnsiTheme="minorHAnsi" w:cstheme="minorHAnsi"/>
          <w:iCs/>
          <w:sz w:val="22"/>
          <w:szCs w:val="22"/>
        </w:rPr>
        <w:t>y</w:t>
      </w:r>
      <w:r w:rsidR="00E35118" w:rsidRPr="00A355F0">
        <w:rPr>
          <w:rFonts w:asciiTheme="minorHAnsi" w:hAnsiTheme="minorHAnsi" w:cstheme="minorHAnsi"/>
          <w:iCs/>
          <w:sz w:val="22"/>
          <w:szCs w:val="22"/>
        </w:rPr>
        <w:t xml:space="preserve"> z dnia 7 lipca 1994r. ‒ Prawo budowlane (t. j. </w:t>
      </w:r>
      <w:proofErr w:type="spellStart"/>
      <w:r w:rsidR="00E35118" w:rsidRPr="00A355F0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E35118" w:rsidRPr="00A355F0">
        <w:rPr>
          <w:rFonts w:asciiTheme="minorHAnsi" w:hAnsiTheme="minorHAnsi" w:cstheme="minorHAnsi"/>
          <w:sz w:val="22"/>
          <w:szCs w:val="22"/>
        </w:rPr>
        <w:t>. 2021 poz. 2351</w:t>
      </w:r>
      <w:r w:rsidR="00E35118" w:rsidRPr="00A355F0">
        <w:rPr>
          <w:rFonts w:asciiTheme="minorHAnsi" w:hAnsiTheme="minorHAnsi" w:cstheme="minorHAnsi"/>
          <w:iCs/>
          <w:sz w:val="22"/>
          <w:szCs w:val="22"/>
        </w:rPr>
        <w:t xml:space="preserve">, z </w:t>
      </w:r>
      <w:proofErr w:type="spellStart"/>
      <w:r w:rsidR="00E35118" w:rsidRPr="00A355F0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="00E35118" w:rsidRPr="00A355F0">
        <w:rPr>
          <w:rFonts w:asciiTheme="minorHAnsi" w:hAnsiTheme="minorHAnsi" w:cstheme="minorHAnsi"/>
          <w:iCs/>
          <w:sz w:val="22"/>
          <w:szCs w:val="22"/>
        </w:rPr>
        <w:t>. zm.)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E35118">
        <w:rPr>
          <w:rFonts w:asciiTheme="minorHAnsi" w:hAnsiTheme="minorHAnsi" w:cstheme="minorHAnsi"/>
          <w:iCs/>
          <w:sz w:val="22"/>
          <w:szCs w:val="22"/>
        </w:rPr>
        <w:t xml:space="preserve">jeżeli wyroby te zostały wprowadzone do obrotu zgodnie z 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Ustawą z dnia 16.04.2004r. </w:t>
      </w:r>
      <w:r w:rsidR="00057FB2">
        <w:rPr>
          <w:rFonts w:asciiTheme="minorHAnsi" w:hAnsiTheme="minorHAnsi" w:cstheme="minorHAnsi"/>
          <w:iCs/>
          <w:sz w:val="22"/>
          <w:szCs w:val="22"/>
        </w:rPr>
        <w:br/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>o wyrobach budowlanych (</w:t>
      </w:r>
      <w:proofErr w:type="spellStart"/>
      <w:r w:rsidR="00E35118" w:rsidRPr="00E35118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="00E35118" w:rsidRPr="00E35118">
        <w:rPr>
          <w:rFonts w:asciiTheme="minorHAnsi" w:hAnsiTheme="minorHAnsi" w:cstheme="minorHAnsi"/>
          <w:iCs/>
          <w:sz w:val="22"/>
          <w:szCs w:val="22"/>
        </w:rPr>
        <w:t>Dz.U</w:t>
      </w:r>
      <w:proofErr w:type="spellEnd"/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. 2021 poz. 1213 z </w:t>
      </w:r>
      <w:proofErr w:type="spellStart"/>
      <w:r w:rsidR="00E35118" w:rsidRPr="00E35118">
        <w:rPr>
          <w:rFonts w:asciiTheme="minorHAnsi" w:hAnsiTheme="minorHAnsi" w:cstheme="minorHAnsi"/>
          <w:iCs/>
          <w:sz w:val="22"/>
          <w:szCs w:val="22"/>
        </w:rPr>
        <w:t>późn</w:t>
      </w:r>
      <w:proofErr w:type="spellEnd"/>
      <w:r w:rsidR="00E35118" w:rsidRPr="00E35118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68600C1A" w14:textId="77777777" w:rsidR="00AA2C5D" w:rsidRPr="00DD72E1" w:rsidRDefault="00AA2C5D" w:rsidP="00E35118">
      <w:pPr>
        <w:pStyle w:val="Default"/>
        <w:numPr>
          <w:ilvl w:val="0"/>
          <w:numId w:val="1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Wykonawca zobowiązany jest do stosowania wyłącznie wyrobów, które są:</w:t>
      </w:r>
    </w:p>
    <w:p w14:paraId="68600C1B" w14:textId="77777777" w:rsidR="00AA2C5D" w:rsidRPr="00E35118" w:rsidRDefault="00AA2C5D" w:rsidP="00E35118">
      <w:pPr>
        <w:pStyle w:val="Default"/>
        <w:numPr>
          <w:ilvl w:val="1"/>
          <w:numId w:val="18"/>
        </w:numPr>
        <w:tabs>
          <w:tab w:val="left" w:pos="284"/>
        </w:tabs>
        <w:ind w:left="993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oznakowane CE, co oznacza, że dokonano oceny ich zgodności z normą zharmonizowaną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(PN-EN) albo europejską aprobatą techniczną (EAT), albo umieszczone w wykazie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wyrobów mających niewielkie znaczenia dla zdrowia i bezpieczeństwa,</w:t>
      </w:r>
    </w:p>
    <w:p w14:paraId="68600C1C" w14:textId="77777777" w:rsidR="00AA2C5D" w:rsidRPr="00E35118" w:rsidRDefault="00AA2C5D" w:rsidP="00E35118">
      <w:pPr>
        <w:pStyle w:val="Default"/>
        <w:numPr>
          <w:ilvl w:val="1"/>
          <w:numId w:val="18"/>
        </w:numPr>
        <w:tabs>
          <w:tab w:val="left" w:pos="284"/>
        </w:tabs>
        <w:ind w:left="993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lastRenderedPageBreak/>
        <w:t>oznakowane znakiem budowlanym B, co oznacza, że producent wydał na swoją wyłączną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odpowiedzialność krajową deklarację zgodności z Polską Normą wyrobu albo aprobatą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techniczną krajową,</w:t>
      </w:r>
    </w:p>
    <w:p w14:paraId="68600C1D" w14:textId="77777777" w:rsidR="00AA2C5D" w:rsidRPr="00E35118" w:rsidRDefault="00AA2C5D" w:rsidP="00E35118">
      <w:pPr>
        <w:pStyle w:val="Default"/>
        <w:numPr>
          <w:ilvl w:val="1"/>
          <w:numId w:val="18"/>
        </w:numPr>
        <w:tabs>
          <w:tab w:val="left" w:pos="284"/>
        </w:tabs>
        <w:ind w:left="993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5118">
        <w:rPr>
          <w:rFonts w:asciiTheme="minorHAnsi" w:hAnsiTheme="minorHAnsi" w:cstheme="minorHAnsi"/>
          <w:iCs/>
          <w:sz w:val="22"/>
          <w:szCs w:val="22"/>
        </w:rPr>
        <w:t>dopuszczone do jednostkowego zastosowania w obiekcie, wykonane według indywidualnej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 xml:space="preserve">dokumentacji technicznej sporządzonej przez projektanta, zgodnie z </w:t>
      </w:r>
      <w:r w:rsidR="00E35118" w:rsidRPr="00E35118">
        <w:rPr>
          <w:rFonts w:cstheme="minorHAnsi"/>
          <w:iCs/>
          <w:sz w:val="22"/>
          <w:szCs w:val="22"/>
        </w:rPr>
        <w:t>Rozporz</w:t>
      </w:r>
      <w:r w:rsidR="00E35118" w:rsidRPr="00E35118">
        <w:rPr>
          <w:rFonts w:cstheme="minorHAnsi" w:hint="eastAsia"/>
          <w:iCs/>
          <w:sz w:val="22"/>
          <w:szCs w:val="22"/>
        </w:rPr>
        <w:t>ą</w:t>
      </w:r>
      <w:r w:rsidR="00E35118" w:rsidRPr="00E35118">
        <w:rPr>
          <w:rFonts w:cstheme="minorHAnsi"/>
          <w:iCs/>
          <w:sz w:val="22"/>
          <w:szCs w:val="22"/>
        </w:rPr>
        <w:t>dzeniem Ministra Infrastruktury z dnia 11 sierpnia 2004r. w sprawie sposob</w:t>
      </w:r>
      <w:r w:rsidR="00E35118" w:rsidRPr="00E35118">
        <w:rPr>
          <w:rFonts w:cstheme="minorHAnsi" w:hint="eastAsia"/>
          <w:iCs/>
          <w:sz w:val="22"/>
          <w:szCs w:val="22"/>
        </w:rPr>
        <w:t>ó</w:t>
      </w:r>
      <w:r w:rsidR="00E35118" w:rsidRPr="00E35118">
        <w:rPr>
          <w:rFonts w:cstheme="minorHAnsi"/>
          <w:iCs/>
          <w:sz w:val="22"/>
          <w:szCs w:val="22"/>
        </w:rPr>
        <w:t>w deklarowania zgodno</w:t>
      </w:r>
      <w:r w:rsidR="00E35118" w:rsidRPr="00E35118">
        <w:rPr>
          <w:rFonts w:cstheme="minorHAnsi" w:hint="eastAsia"/>
          <w:iCs/>
          <w:sz w:val="22"/>
          <w:szCs w:val="22"/>
        </w:rPr>
        <w:t>ś</w:t>
      </w:r>
      <w:r w:rsidR="00E35118" w:rsidRPr="00E35118">
        <w:rPr>
          <w:rFonts w:cstheme="minorHAnsi"/>
          <w:iCs/>
          <w:sz w:val="22"/>
          <w:szCs w:val="22"/>
        </w:rPr>
        <w:t>ci wyrob</w:t>
      </w:r>
      <w:r w:rsidR="00E35118" w:rsidRPr="00E35118">
        <w:rPr>
          <w:rFonts w:cstheme="minorHAnsi" w:hint="eastAsia"/>
          <w:iCs/>
          <w:sz w:val="22"/>
          <w:szCs w:val="22"/>
        </w:rPr>
        <w:t>ó</w:t>
      </w:r>
      <w:r w:rsidR="00E35118" w:rsidRPr="00E35118">
        <w:rPr>
          <w:rFonts w:cstheme="minorHAnsi"/>
          <w:iCs/>
          <w:sz w:val="22"/>
          <w:szCs w:val="22"/>
        </w:rPr>
        <w:t>w budowlanych oraz sposobu oznakowania ich znakiem</w:t>
      </w:r>
      <w:r w:rsidR="00E35118">
        <w:rPr>
          <w:rFonts w:cstheme="minorHAnsi"/>
          <w:iCs/>
          <w:sz w:val="22"/>
          <w:szCs w:val="22"/>
        </w:rPr>
        <w:t xml:space="preserve"> 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budowlanym (Dz. U. z 2004r. Nr 198, poz. 2041, z </w:t>
      </w:r>
      <w:proofErr w:type="spellStart"/>
      <w:r w:rsidR="00E35118" w:rsidRPr="00E35118">
        <w:rPr>
          <w:rFonts w:asciiTheme="minorHAnsi" w:hAnsiTheme="minorHAnsi" w:cstheme="minorHAnsi"/>
          <w:iCs/>
          <w:sz w:val="22"/>
          <w:szCs w:val="22"/>
        </w:rPr>
        <w:t>p</w:t>
      </w:r>
      <w:r w:rsidR="00E35118" w:rsidRPr="00E35118">
        <w:rPr>
          <w:rFonts w:asciiTheme="minorHAnsi" w:hAnsiTheme="minorHAnsi" w:cstheme="minorHAnsi" w:hint="eastAsia"/>
          <w:iCs/>
          <w:sz w:val="22"/>
          <w:szCs w:val="22"/>
        </w:rPr>
        <w:t>óź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>n</w:t>
      </w:r>
      <w:proofErr w:type="spellEnd"/>
      <w:r w:rsidR="00E35118" w:rsidRPr="00E35118">
        <w:rPr>
          <w:rFonts w:asciiTheme="minorHAnsi" w:hAnsiTheme="minorHAnsi" w:cstheme="minorHAnsi"/>
          <w:iCs/>
          <w:sz w:val="22"/>
          <w:szCs w:val="22"/>
        </w:rPr>
        <w:t>. zm.)</w:t>
      </w:r>
    </w:p>
    <w:p w14:paraId="68600C1E" w14:textId="77777777" w:rsidR="00AA2C5D" w:rsidRPr="00E35118" w:rsidRDefault="00AA2C5D" w:rsidP="00AA2C5D">
      <w:pPr>
        <w:pStyle w:val="Default"/>
        <w:numPr>
          <w:ilvl w:val="0"/>
          <w:numId w:val="16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35118">
        <w:rPr>
          <w:rFonts w:asciiTheme="minorHAnsi" w:hAnsiTheme="minorHAnsi" w:cstheme="minorHAnsi"/>
          <w:iCs/>
          <w:sz w:val="22"/>
          <w:szCs w:val="22"/>
        </w:rPr>
        <w:t>Na Wykonawcy spoczywa obowiązek gromadzenia i posiadania dokumentacji wbudowanych w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obiekt wyrobów, wymaganej przez powołane przepisy, i okazywania tej dokumentacji każdorazowo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na żądanie Zamawiającego. Do dokumentów tych Zamawiający zalicza: certyfikaty na znak</w:t>
      </w:r>
      <w:r w:rsidR="00E35118" w:rsidRP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bezpieczeństwa, c</w:t>
      </w:r>
      <w:r w:rsidR="00E35118">
        <w:rPr>
          <w:rFonts w:asciiTheme="minorHAnsi" w:hAnsiTheme="minorHAnsi" w:cstheme="minorHAnsi"/>
          <w:iCs/>
          <w:sz w:val="22"/>
          <w:szCs w:val="22"/>
        </w:rPr>
        <w:t>e</w:t>
      </w:r>
      <w:r w:rsidRPr="00E35118">
        <w:rPr>
          <w:rFonts w:asciiTheme="minorHAnsi" w:hAnsiTheme="minorHAnsi" w:cstheme="minorHAnsi"/>
          <w:iCs/>
          <w:sz w:val="22"/>
          <w:szCs w:val="22"/>
        </w:rPr>
        <w:t>rtyfikaty albo deklaracje zgodności, aprobaty techniczne, atesty higieniczne oraz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</w:rPr>
        <w:t>atesty techniczne, ważne na czas realizacji robót.</w:t>
      </w:r>
      <w:r w:rsidR="00E3511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  <w:u w:val="single"/>
        </w:rPr>
        <w:t>Wymienione dokumenty, a także instrukcje montażowe, instrukcje użytkowania i konserwacji,</w:t>
      </w:r>
      <w:r w:rsidR="00E35118" w:rsidRPr="00E35118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  <w:u w:val="single"/>
        </w:rPr>
        <w:t>wszystkie w języku polskim, Wykonawca przekaże Zamawiającemu przy odbiorze końcowym</w:t>
      </w:r>
      <w:r w:rsidR="00E35118" w:rsidRPr="00E35118">
        <w:rPr>
          <w:rFonts w:asciiTheme="minorHAnsi" w:hAnsiTheme="minorHAnsi" w:cstheme="minorHAnsi"/>
          <w:iCs/>
          <w:sz w:val="22"/>
          <w:szCs w:val="22"/>
          <w:u w:val="single"/>
        </w:rPr>
        <w:t xml:space="preserve"> </w:t>
      </w:r>
      <w:r w:rsidRPr="00E35118">
        <w:rPr>
          <w:rFonts w:asciiTheme="minorHAnsi" w:hAnsiTheme="minorHAnsi" w:cstheme="minorHAnsi"/>
          <w:iCs/>
          <w:sz w:val="22"/>
          <w:szCs w:val="22"/>
          <w:u w:val="single"/>
        </w:rPr>
        <w:t>przedmiotu zamówienia.</w:t>
      </w:r>
    </w:p>
    <w:p w14:paraId="68600C1F" w14:textId="77777777" w:rsidR="00E35118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600C20" w14:textId="77777777" w:rsidR="00AA2C5D" w:rsidRPr="00DD72E1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5</w:t>
      </w:r>
      <w:r w:rsidR="00AA2C5D" w:rsidRPr="00DD72E1">
        <w:rPr>
          <w:rFonts w:asciiTheme="minorHAnsi" w:hAnsiTheme="minorHAnsi" w:cstheme="minorHAnsi"/>
          <w:b/>
          <w:bCs/>
          <w:iCs/>
          <w:sz w:val="22"/>
          <w:szCs w:val="22"/>
        </w:rPr>
        <w:t>.2. Wymagania ogólne dotyczące przechowywania, transportu i składowania</w:t>
      </w:r>
    </w:p>
    <w:p w14:paraId="68600C21" w14:textId="77777777" w:rsidR="00AA2C5D" w:rsidRPr="00991A9C" w:rsidRDefault="00AA2C5D" w:rsidP="00991A9C">
      <w:pPr>
        <w:pStyle w:val="Default"/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Przechowywanie materiałów – wyrobów i urządzeń, a także ich składowanie powinno odbywać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się zgodnie z zaleceniami producenta, tak aby nie doszło do obniżenia ich jakości i przydatności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dla robót. Wykonawca zapewni, aby tymczasowo składowane materiały, do czasu gdy będą one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potrzebne do robót, były zabezpieczone przed zniszczeniem, zachowały swoją jakość</w:t>
      </w:r>
      <w:r w:rsidR="00991A9C" w:rsidRP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7FB2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>i właściwości.</w:t>
      </w:r>
    </w:p>
    <w:p w14:paraId="68600C22" w14:textId="77777777" w:rsidR="00991A9C" w:rsidRDefault="00AA2C5D" w:rsidP="00991A9C">
      <w:pPr>
        <w:pStyle w:val="Default"/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Składowanie materiałów może odbywać się wyłącznie na terenie budowy lub na terenie bazy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Wykonawcy. Wykonawca odpowiada za zabezpieczenie materiałów na budowie.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68600C23" w14:textId="77777777" w:rsidR="00AA2C5D" w:rsidRPr="00991A9C" w:rsidRDefault="00AA2C5D" w:rsidP="00991A9C">
      <w:pPr>
        <w:pStyle w:val="Default"/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Wielkość i częstotliwość dostaw powinna gwarantować właściwy postęp robót zgodnie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57FB2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>z zatwierdzonym harmonogramem.</w:t>
      </w:r>
    </w:p>
    <w:p w14:paraId="68600C24" w14:textId="77777777" w:rsidR="00AA2C5D" w:rsidRPr="00991A9C" w:rsidRDefault="00AA2C5D" w:rsidP="00991A9C">
      <w:pPr>
        <w:pStyle w:val="Default"/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Materiały i wyroby budowlane należy transportować środkami zalecanymi przez producenta,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 oryginalnych opakowaniach, w pozycjach podanych przez producenta w instrukcjach.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color w:val="auto"/>
          <w:sz w:val="22"/>
          <w:szCs w:val="22"/>
        </w:rPr>
        <w:t>Niedopuszczalne przy wyładunku jest zrzucanie materiałów z pojazdu.</w:t>
      </w:r>
    </w:p>
    <w:p w14:paraId="68600C25" w14:textId="77777777" w:rsidR="00E35118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600C26" w14:textId="77777777" w:rsidR="00AA2C5D" w:rsidRPr="00DD72E1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5.</w:t>
      </w:r>
      <w:r w:rsidR="00AA2C5D" w:rsidRPr="00DD72E1">
        <w:rPr>
          <w:rFonts w:asciiTheme="minorHAnsi" w:hAnsiTheme="minorHAnsi" w:cstheme="minorHAnsi"/>
          <w:b/>
          <w:bCs/>
          <w:iCs/>
          <w:sz w:val="22"/>
          <w:szCs w:val="22"/>
        </w:rPr>
        <w:t>3. Wymagania dotyczące sprzętu do wykonania robót budowlanych</w:t>
      </w:r>
      <w:r w:rsidR="00991A9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 środków transportu</w:t>
      </w:r>
    </w:p>
    <w:p w14:paraId="68600C27" w14:textId="77777777" w:rsidR="00991A9C" w:rsidRDefault="00AA2C5D" w:rsidP="00991A9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D72E1">
        <w:rPr>
          <w:rFonts w:asciiTheme="minorHAnsi" w:hAnsiTheme="minorHAnsi" w:cstheme="minorHAnsi"/>
          <w:iCs/>
          <w:sz w:val="22"/>
          <w:szCs w:val="22"/>
        </w:rPr>
        <w:t>Wykonawca jest zobowiązany do użytkowania tylko takiego sprzętu, który nie spowoduje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n</w:t>
      </w:r>
      <w:r w:rsidRPr="00991A9C">
        <w:rPr>
          <w:rFonts w:asciiTheme="minorHAnsi" w:hAnsiTheme="minorHAnsi" w:cstheme="minorHAnsi"/>
          <w:iCs/>
          <w:sz w:val="22"/>
          <w:szCs w:val="22"/>
        </w:rPr>
        <w:t>iekorzystnego wpływu na jakość wykonywanych robót.</w:t>
      </w:r>
    </w:p>
    <w:p w14:paraId="68600C28" w14:textId="77777777" w:rsidR="00991A9C" w:rsidRDefault="00AA2C5D" w:rsidP="00991A9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Należy stosować sprzęt i narzędzia odpowiednie dla technologii wykonywanych robót.</w:t>
      </w:r>
    </w:p>
    <w:p w14:paraId="68600C29" w14:textId="77777777" w:rsidR="00991A9C" w:rsidRDefault="00AA2C5D" w:rsidP="00991A9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Liczba i wydajność sprzętu powinna gwarantować przeprowadzenie robót zgodnie z zasadami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określonymi w projekcie i szczegółowych specyfikacjach technicznych, w terminie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przewidzianym umową.</w:t>
      </w:r>
    </w:p>
    <w:p w14:paraId="68600C2A" w14:textId="77777777" w:rsidR="00AA2C5D" w:rsidRPr="00991A9C" w:rsidRDefault="00AA2C5D" w:rsidP="00991A9C">
      <w:pPr>
        <w:pStyle w:val="Default"/>
        <w:numPr>
          <w:ilvl w:val="0"/>
          <w:numId w:val="22"/>
        </w:numPr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Sprzęt będący własnością Wykonawcy lub wynajęty do wykonania robót, ma być utrzymany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>w dobrym stanie i gotowości do pracy. Powinien być zgodny z normami ochrony środowiska</w:t>
      </w:r>
      <w:r w:rsid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i przepisami dotyczącymi jego użytkowania.</w:t>
      </w:r>
    </w:p>
    <w:p w14:paraId="68600C2B" w14:textId="77777777" w:rsidR="00991A9C" w:rsidRDefault="00991A9C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8600C2C" w14:textId="77777777" w:rsidR="00AA2C5D" w:rsidRPr="00991A9C" w:rsidRDefault="00E35118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5.</w:t>
      </w:r>
      <w:r w:rsidR="00991A9C"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4</w:t>
      </w:r>
      <w:r w:rsidR="00AA2C5D"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. Wymagania dotyczące właściwości wykonania robót budowlanych</w:t>
      </w:r>
    </w:p>
    <w:p w14:paraId="68600C2D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Ogólne wymagania dotyczące wykonania robót</w:t>
      </w:r>
    </w:p>
    <w:p w14:paraId="68600C2E" w14:textId="77777777" w:rsidR="004B3472" w:rsidRPr="002A5121" w:rsidRDefault="00AA2C5D" w:rsidP="00AA2C5D">
      <w:pPr>
        <w:pStyle w:val="Default"/>
        <w:numPr>
          <w:ilvl w:val="1"/>
          <w:numId w:val="2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6B685C">
        <w:rPr>
          <w:rFonts w:asciiTheme="minorHAnsi" w:hAnsiTheme="minorHAnsi" w:cstheme="minorHAnsi"/>
          <w:iCs/>
          <w:color w:val="auto"/>
          <w:sz w:val="22"/>
          <w:szCs w:val="22"/>
        </w:rPr>
        <w:t>Wykonawca jest odpowiedzialny za wykonanie robót budowlanych zgodnie z umową</w:t>
      </w:r>
      <w:r w:rsidR="00991A9C" w:rsidRPr="006B685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(projekt</w:t>
      </w:r>
      <w:r w:rsidR="00C97097" w:rsidRPr="006B685C">
        <w:rPr>
          <w:rFonts w:asciiTheme="minorHAnsi" w:hAnsiTheme="minorHAnsi" w:cstheme="minorHAnsi"/>
          <w:iCs/>
          <w:color w:val="auto"/>
          <w:sz w:val="22"/>
          <w:szCs w:val="22"/>
        </w:rPr>
        <w:t>owane postanowienia</w:t>
      </w:r>
      <w:r w:rsidR="00991A9C" w:rsidRPr="006B685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umowy stanowi</w:t>
      </w:r>
      <w:r w:rsidR="00C97097" w:rsidRPr="006B685C">
        <w:rPr>
          <w:rFonts w:asciiTheme="minorHAnsi" w:hAnsiTheme="minorHAnsi" w:cstheme="minorHAnsi"/>
          <w:iCs/>
          <w:color w:val="auto"/>
          <w:sz w:val="22"/>
          <w:szCs w:val="22"/>
        </w:rPr>
        <w:t>ą</w:t>
      </w:r>
      <w:r w:rsidR="00991A9C" w:rsidRPr="006B685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załącznik nr </w:t>
      </w:r>
      <w:r w:rsidR="00C97097" w:rsidRPr="006B685C">
        <w:rPr>
          <w:rFonts w:asciiTheme="minorHAnsi" w:hAnsiTheme="minorHAnsi" w:cstheme="minorHAnsi"/>
          <w:iCs/>
          <w:color w:val="auto"/>
          <w:sz w:val="22"/>
          <w:szCs w:val="22"/>
        </w:rPr>
        <w:t>9 do S</w:t>
      </w:r>
      <w:r w:rsidR="00991A9C" w:rsidRPr="006B685C">
        <w:rPr>
          <w:rFonts w:asciiTheme="minorHAnsi" w:hAnsiTheme="minorHAnsi" w:cstheme="minorHAnsi"/>
          <w:iCs/>
          <w:color w:val="auto"/>
          <w:sz w:val="22"/>
          <w:szCs w:val="22"/>
        </w:rPr>
        <w:t>WZ)</w:t>
      </w:r>
      <w:r w:rsidR="006B685C" w:rsidRPr="006B685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projektem </w:t>
      </w:r>
      <w:r w:rsidR="006B685C" w:rsidRPr="004B3472">
        <w:rPr>
          <w:rFonts w:asciiTheme="minorHAnsi" w:hAnsiTheme="minorHAnsi" w:cstheme="minorHAnsi"/>
          <w:iCs/>
          <w:sz w:val="22"/>
          <w:szCs w:val="22"/>
        </w:rPr>
        <w:t xml:space="preserve">budowlanym (załącznik nr 2 do niniejszego OPZ), specyfikacją techniczną wykonania i odbioru robót (załącznik nr 3 do niniejszego OPZ), </w:t>
      </w:r>
      <w:r w:rsidR="006B685C">
        <w:rPr>
          <w:rFonts w:asciiTheme="minorHAnsi" w:hAnsiTheme="minorHAnsi" w:cstheme="minorHAnsi"/>
          <w:iCs/>
          <w:sz w:val="22"/>
          <w:szCs w:val="22"/>
        </w:rPr>
        <w:t xml:space="preserve">pozwoleniem na budowę i pozwoleniem konserwatorskim (załączniki nr 4 i 5), </w:t>
      </w:r>
      <w:r w:rsidR="006B685C" w:rsidRPr="004B3472">
        <w:rPr>
          <w:rFonts w:asciiTheme="minorHAnsi" w:hAnsiTheme="minorHAnsi" w:cstheme="minorHAnsi"/>
          <w:iCs/>
          <w:sz w:val="22"/>
          <w:szCs w:val="22"/>
        </w:rPr>
        <w:t xml:space="preserve">zasadami wiedzy </w:t>
      </w:r>
      <w:r w:rsidR="006B685C" w:rsidRPr="002A5121">
        <w:rPr>
          <w:rFonts w:asciiTheme="minorHAnsi" w:hAnsiTheme="minorHAnsi" w:cstheme="minorHAnsi"/>
          <w:iCs/>
          <w:color w:val="auto"/>
          <w:sz w:val="22"/>
          <w:szCs w:val="22"/>
        </w:rPr>
        <w:t>technicznej, obowiązującymi przepisami, w tym techniczno‒budowlanymi oraz bhp i ppoż</w:t>
      </w: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68600C2F" w14:textId="77777777" w:rsidR="004B3472" w:rsidRPr="002A5121" w:rsidRDefault="00AA2C5D" w:rsidP="004B3472">
      <w:pPr>
        <w:pStyle w:val="Default"/>
        <w:numPr>
          <w:ilvl w:val="1"/>
          <w:numId w:val="2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lastRenderedPageBreak/>
        <w:t>Nadzór nad prawidłową realizacją robót ze strony Zamawiającego będą sprawowali Inspektorzy</w:t>
      </w:r>
      <w:r w:rsidR="004B3472"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>nadzoru inwestorskiego oraz Projektant w ramach ustanowionego nadzoru autorskiego.</w:t>
      </w:r>
    </w:p>
    <w:p w14:paraId="68600C30" w14:textId="77777777" w:rsidR="004B3472" w:rsidRPr="004B3472" w:rsidRDefault="00AA2C5D" w:rsidP="00AA2C5D">
      <w:pPr>
        <w:pStyle w:val="Default"/>
        <w:numPr>
          <w:ilvl w:val="1"/>
          <w:numId w:val="2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>Kierownik budowy zobowiązany jest prowadzić i przechowywać</w:t>
      </w:r>
      <w:r w:rsidR="004B3472"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dziennik 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budowy przekazany </w:t>
      </w:r>
      <w:r w:rsidRPr="004B3472">
        <w:rPr>
          <w:rFonts w:asciiTheme="minorHAnsi" w:hAnsiTheme="minorHAnsi" w:cstheme="minorHAnsi"/>
          <w:iCs/>
          <w:color w:val="auto"/>
          <w:sz w:val="22"/>
          <w:szCs w:val="22"/>
        </w:rPr>
        <w:t>Wykonawcy przez Zamawiającego podczas przekazania tere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nu budowy, zgodnie </w:t>
      </w:r>
      <w:r w:rsidR="000418A1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 wymaganiami </w:t>
      </w:r>
      <w:r w:rsidR="004B3472" w:rsidRPr="004B3472">
        <w:rPr>
          <w:rFonts w:cstheme="minorHAnsi"/>
          <w:iCs/>
          <w:color w:val="auto"/>
          <w:sz w:val="22"/>
          <w:szCs w:val="22"/>
        </w:rPr>
        <w:t>Rozporz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ą</w:t>
      </w:r>
      <w:r w:rsidR="004B3472" w:rsidRPr="004B3472">
        <w:rPr>
          <w:rFonts w:cstheme="minorHAnsi"/>
          <w:iCs/>
          <w:color w:val="auto"/>
          <w:sz w:val="22"/>
          <w:szCs w:val="22"/>
        </w:rPr>
        <w:t>dzenia Ministra Infrastruktury z dnia 26.06.2002r. w sprawie dziennika budowy, monta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ż</w:t>
      </w:r>
      <w:r w:rsidR="004B3472" w:rsidRPr="004B3472">
        <w:rPr>
          <w:rFonts w:cstheme="minorHAnsi"/>
          <w:iCs/>
          <w:color w:val="auto"/>
          <w:sz w:val="22"/>
          <w:szCs w:val="22"/>
        </w:rPr>
        <w:t>u i rozbi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ó</w:t>
      </w:r>
      <w:r w:rsidR="004B3472" w:rsidRPr="004B3472">
        <w:rPr>
          <w:rFonts w:cstheme="minorHAnsi"/>
          <w:iCs/>
          <w:color w:val="auto"/>
          <w:sz w:val="22"/>
          <w:szCs w:val="22"/>
        </w:rPr>
        <w:t>rki tablicy informacyjnej oraz og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ł</w:t>
      </w:r>
      <w:r w:rsidR="004B3472" w:rsidRPr="004B3472">
        <w:rPr>
          <w:rFonts w:cstheme="minorHAnsi"/>
          <w:iCs/>
          <w:color w:val="auto"/>
          <w:sz w:val="22"/>
          <w:szCs w:val="22"/>
        </w:rPr>
        <w:t>oszenia zawieraj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ą</w:t>
      </w:r>
      <w:r w:rsidR="004B3472" w:rsidRPr="004B3472">
        <w:rPr>
          <w:rFonts w:cstheme="minorHAnsi"/>
          <w:iCs/>
          <w:color w:val="auto"/>
          <w:sz w:val="22"/>
          <w:szCs w:val="22"/>
        </w:rPr>
        <w:t>cego dane dotycz</w:t>
      </w:r>
      <w:r w:rsidR="004B3472" w:rsidRPr="004B3472">
        <w:rPr>
          <w:rFonts w:cstheme="minorHAnsi" w:hint="eastAsia"/>
          <w:iCs/>
          <w:color w:val="auto"/>
          <w:sz w:val="22"/>
          <w:szCs w:val="22"/>
        </w:rPr>
        <w:t>ą</w:t>
      </w:r>
      <w:r w:rsidR="004B3472" w:rsidRPr="004B3472">
        <w:rPr>
          <w:rFonts w:cstheme="minorHAnsi"/>
          <w:iCs/>
          <w:color w:val="auto"/>
          <w:sz w:val="22"/>
          <w:szCs w:val="22"/>
        </w:rPr>
        <w:t xml:space="preserve">ce 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>bezpiecze</w:t>
      </w:r>
      <w:r w:rsidR="004B3472" w:rsidRPr="004B3472">
        <w:rPr>
          <w:rFonts w:asciiTheme="minorHAnsi" w:hAnsiTheme="minorHAnsi" w:cstheme="minorHAnsi" w:hint="eastAsia"/>
          <w:iCs/>
          <w:color w:val="auto"/>
          <w:sz w:val="22"/>
          <w:szCs w:val="22"/>
        </w:rPr>
        <w:t>ń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stwa pracy i ochrony zdrowia (Dz. U. z 2002r. Nr 108, poz. 953, </w:t>
      </w:r>
      <w:r w:rsidR="000418A1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 </w:t>
      </w:r>
      <w:proofErr w:type="spellStart"/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>p</w:t>
      </w:r>
      <w:r w:rsidR="004B3472" w:rsidRPr="004B3472">
        <w:rPr>
          <w:rFonts w:asciiTheme="minorHAnsi" w:hAnsiTheme="minorHAnsi" w:cstheme="minorHAnsi" w:hint="eastAsia"/>
          <w:iCs/>
          <w:color w:val="auto"/>
          <w:sz w:val="22"/>
          <w:szCs w:val="22"/>
        </w:rPr>
        <w:t>óź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>n</w:t>
      </w:r>
      <w:proofErr w:type="spellEnd"/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>. zm.)</w:t>
      </w:r>
    </w:p>
    <w:p w14:paraId="68600C31" w14:textId="77777777" w:rsidR="00AA2C5D" w:rsidRPr="004B3472" w:rsidRDefault="00AA2C5D" w:rsidP="00AA2C5D">
      <w:pPr>
        <w:pStyle w:val="Default"/>
        <w:numPr>
          <w:ilvl w:val="1"/>
          <w:numId w:val="26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4B3472">
        <w:rPr>
          <w:rFonts w:asciiTheme="minorHAnsi" w:hAnsiTheme="minorHAnsi" w:cstheme="minorHAnsi"/>
          <w:iCs/>
          <w:color w:val="auto"/>
          <w:sz w:val="22"/>
          <w:szCs w:val="22"/>
        </w:rPr>
        <w:t>Wprowadzenie jakichkolwiek zmian podczas realizacji zamówienia wymaga pisemnej zgody</w:t>
      </w:r>
      <w:r w:rsidR="004B3472" w:rsidRPr="004B347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4B3472">
        <w:rPr>
          <w:rFonts w:asciiTheme="minorHAnsi" w:hAnsiTheme="minorHAnsi" w:cstheme="minorHAnsi"/>
          <w:iCs/>
          <w:color w:val="auto"/>
          <w:sz w:val="22"/>
          <w:szCs w:val="22"/>
        </w:rPr>
        <w:t>Zamawiającego.</w:t>
      </w:r>
    </w:p>
    <w:p w14:paraId="68600C32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Likwidacja terenu budowy</w:t>
      </w:r>
    </w:p>
    <w:p w14:paraId="68600C33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Wykonawca, po zakończeniu robót, zobowiązany jest do likwidacji i uporządkowania terenu budowy</w:t>
      </w:r>
      <w:r w:rsidR="004B34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oraz pełnego uporządkowania terenu wokół budynku</w:t>
      </w:r>
      <w:r w:rsidR="004B3472">
        <w:rPr>
          <w:rFonts w:asciiTheme="minorHAnsi" w:hAnsiTheme="minorHAnsi" w:cstheme="minorHAnsi"/>
          <w:iCs/>
          <w:sz w:val="22"/>
          <w:szCs w:val="22"/>
        </w:rPr>
        <w:t>, w tym przywrócenia uszkodzonych elementów do stanu poprzedniego oraz odtworzenia trawników</w:t>
      </w:r>
      <w:r w:rsidRPr="00991A9C">
        <w:rPr>
          <w:rFonts w:asciiTheme="minorHAnsi" w:hAnsiTheme="minorHAnsi" w:cstheme="minorHAnsi"/>
          <w:iCs/>
          <w:sz w:val="22"/>
          <w:szCs w:val="22"/>
        </w:rPr>
        <w:t>. Fakt uporządkowania terenu budowy i jego</w:t>
      </w:r>
      <w:r w:rsidR="004B347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przywrócenia do stanu pierwotnego zostanie stwierdzony zapisem w protokole odbioru końcowego</w:t>
      </w:r>
      <w:r w:rsidR="004909A5">
        <w:rPr>
          <w:rFonts w:asciiTheme="minorHAnsi" w:hAnsiTheme="minorHAnsi" w:cstheme="minorHAnsi"/>
          <w:iCs/>
          <w:sz w:val="22"/>
          <w:szCs w:val="22"/>
        </w:rPr>
        <w:t>.</w:t>
      </w:r>
    </w:p>
    <w:p w14:paraId="68600C34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00C35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6. Kontrola jakości, odbiór wyrobów i robót budowlanych</w:t>
      </w:r>
    </w:p>
    <w:p w14:paraId="68600C36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6.1. Zasady kontroli jakości robót:</w:t>
      </w:r>
    </w:p>
    <w:p w14:paraId="68600C37" w14:textId="77777777" w:rsidR="00AA2C5D" w:rsidRPr="00991A9C" w:rsidRDefault="00AA2C5D" w:rsidP="00445B6A">
      <w:pPr>
        <w:pStyle w:val="Default"/>
        <w:numPr>
          <w:ilvl w:val="1"/>
          <w:numId w:val="30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Wykonawca jest odpowiedzialny za pełną kontrolę jakości wyrobów i robót budowlanych zgodnie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z wymaganiami zawartymi w dokumentacji projektowej oraz w specyfikacji technicznej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wykonania i odbioru robót budowlanych.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Kontrola jakości robót związanych z wykonaniem wszystkich instalacji oraz robót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ogólnobudowlanych powinna być przeprowadzona w czasie wszystkich faz robót zgodnie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z wymaganiami Polskich Norm i warunków technicznych wykonania i odbioru robót budowlano</w:t>
      </w:r>
      <w:r w:rsidR="006736F2">
        <w:rPr>
          <w:rFonts w:asciiTheme="minorHAnsi" w:hAnsiTheme="minorHAnsi" w:cstheme="minorHAnsi"/>
          <w:iCs/>
          <w:sz w:val="22"/>
          <w:szCs w:val="22"/>
        </w:rPr>
        <w:t>-</w:t>
      </w:r>
      <w:r w:rsidRPr="00991A9C">
        <w:rPr>
          <w:rFonts w:asciiTheme="minorHAnsi" w:hAnsiTheme="minorHAnsi" w:cstheme="minorHAnsi"/>
          <w:iCs/>
          <w:sz w:val="22"/>
          <w:szCs w:val="22"/>
        </w:rPr>
        <w:t>montażowych.</w:t>
      </w:r>
    </w:p>
    <w:p w14:paraId="68600C38" w14:textId="77777777" w:rsidR="00445B6A" w:rsidRDefault="00AA2C5D" w:rsidP="00445B6A">
      <w:pPr>
        <w:pStyle w:val="Default"/>
        <w:numPr>
          <w:ilvl w:val="1"/>
          <w:numId w:val="30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Roboty powinny być wykonane estetycznie.</w:t>
      </w:r>
    </w:p>
    <w:p w14:paraId="68600C39" w14:textId="77777777" w:rsidR="00445B6A" w:rsidRDefault="00AA2C5D" w:rsidP="00445B6A">
      <w:pPr>
        <w:pStyle w:val="Default"/>
        <w:numPr>
          <w:ilvl w:val="1"/>
          <w:numId w:val="30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5B6A">
        <w:rPr>
          <w:rFonts w:asciiTheme="minorHAnsi" w:hAnsiTheme="minorHAnsi" w:cstheme="minorHAnsi"/>
          <w:iCs/>
          <w:sz w:val="22"/>
          <w:szCs w:val="22"/>
        </w:rPr>
        <w:t>Wykonawca ma obowiązek egzekwować od dostawcy materiały i urządzenia odpowiedniej jakości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wraz z dokumentami dopuszczającymi je do obrotu i stosowania w budownictwie.</w:t>
      </w:r>
    </w:p>
    <w:p w14:paraId="68600C3A" w14:textId="77777777" w:rsidR="00445B6A" w:rsidRDefault="00AA2C5D" w:rsidP="00445B6A">
      <w:pPr>
        <w:pStyle w:val="Default"/>
        <w:numPr>
          <w:ilvl w:val="1"/>
          <w:numId w:val="30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5B6A">
        <w:rPr>
          <w:rFonts w:asciiTheme="minorHAnsi" w:hAnsiTheme="minorHAnsi" w:cstheme="minorHAnsi"/>
          <w:iCs/>
          <w:sz w:val="22"/>
          <w:szCs w:val="22"/>
        </w:rPr>
        <w:t>Zamawiający może kontrolować dostarczane na budowę materiały, żeby sprawdzić czy są one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zgodne z wymaganiami specyfikacji technicznej wykonania i odbioru robót. Wykonawca przedstawi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Inspektorowi nadzoru do zaakceptowania próbki wyrobów przeznaczonych do wbudowania, co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najmniej 7 dni przed planowanym ich wbudowaniem.</w:t>
      </w:r>
    </w:p>
    <w:p w14:paraId="68600C3B" w14:textId="77777777" w:rsidR="00AA2C5D" w:rsidRPr="00445B6A" w:rsidRDefault="00AA2C5D" w:rsidP="00445B6A">
      <w:pPr>
        <w:pStyle w:val="Default"/>
        <w:numPr>
          <w:ilvl w:val="1"/>
          <w:numId w:val="30"/>
        </w:numPr>
        <w:tabs>
          <w:tab w:val="left" w:pos="284"/>
        </w:tabs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45B6A">
        <w:rPr>
          <w:rFonts w:asciiTheme="minorHAnsi" w:hAnsiTheme="minorHAnsi" w:cstheme="minorHAnsi"/>
          <w:iCs/>
          <w:sz w:val="22"/>
          <w:szCs w:val="22"/>
        </w:rPr>
        <w:t>Zamawiający będzie przekazywać Wykonawcy informacje o jakichkolwiek niedociągnięciach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dotyczących jakości robót i wbudowanych wyrobów. Wszystkie koszty związane z wykonaniem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dodatkowych prac wynikłych z nieprawidłowego wykonania robót lub/i zastosowania</w:t>
      </w:r>
      <w:r w:rsidR="006736F2" w:rsidRPr="00445B6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45B6A">
        <w:rPr>
          <w:rFonts w:asciiTheme="minorHAnsi" w:hAnsiTheme="minorHAnsi" w:cstheme="minorHAnsi"/>
          <w:iCs/>
          <w:sz w:val="22"/>
          <w:szCs w:val="22"/>
        </w:rPr>
        <w:t>niewłaściwych materiałów ponosić będzie Wykonawca.</w:t>
      </w:r>
    </w:p>
    <w:p w14:paraId="68600C3C" w14:textId="77777777" w:rsidR="00445B6A" w:rsidRDefault="00445B6A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600C3D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6.2. Odbiór robót budowlanych</w:t>
      </w:r>
    </w:p>
    <w:p w14:paraId="68600C3E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Dla robót objętych zamówieniem określa się następujące rodzaje odbiorów robót:</w:t>
      </w:r>
    </w:p>
    <w:p w14:paraId="68600C3F" w14:textId="77777777" w:rsidR="00AA2C5D" w:rsidRDefault="00EB4CD3" w:rsidP="00EB4CD3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AA2C5D" w:rsidRPr="00991A9C">
        <w:rPr>
          <w:rFonts w:asciiTheme="minorHAnsi" w:hAnsiTheme="minorHAnsi" w:cstheme="minorHAnsi"/>
          <w:iCs/>
          <w:sz w:val="22"/>
          <w:szCs w:val="22"/>
        </w:rPr>
        <w:t>dbiór robót za</w:t>
      </w:r>
      <w:r>
        <w:rPr>
          <w:rFonts w:asciiTheme="minorHAnsi" w:hAnsiTheme="minorHAnsi" w:cstheme="minorHAnsi"/>
          <w:iCs/>
          <w:sz w:val="22"/>
          <w:szCs w:val="22"/>
        </w:rPr>
        <w:t>nikowych i ulegających zakryciu</w:t>
      </w:r>
    </w:p>
    <w:p w14:paraId="68600C40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Kierownik budowy lub robót ma bezwzględny obowiązek zgłaszania do odbioru wszystkich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zanikowych lub ulegających zakryciu. O ile nie dopełni tego obowiązku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Inspektor nadzoru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inwestorskiego ma prawo do wstrzymania dalszych prac i nakazania Wykonawcy odkry</w:t>
      </w:r>
      <w:r>
        <w:rPr>
          <w:rFonts w:asciiTheme="minorHAnsi" w:hAnsiTheme="minorHAnsi" w:cstheme="minorHAnsi"/>
          <w:iCs/>
          <w:sz w:val="22"/>
          <w:szCs w:val="22"/>
        </w:rPr>
        <w:t>cia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t</w:t>
      </w:r>
      <w:r>
        <w:rPr>
          <w:rFonts w:asciiTheme="minorHAnsi" w:hAnsiTheme="minorHAnsi" w:cstheme="minorHAnsi"/>
          <w:iCs/>
          <w:sz w:val="22"/>
          <w:szCs w:val="22"/>
        </w:rPr>
        <w:t>ych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rob</w:t>
      </w:r>
      <w:r>
        <w:rPr>
          <w:rFonts w:asciiTheme="minorHAnsi" w:hAnsiTheme="minorHAnsi" w:cstheme="minorHAnsi"/>
          <w:iCs/>
          <w:sz w:val="22"/>
          <w:szCs w:val="22"/>
        </w:rPr>
        <w:t xml:space="preserve">ót </w:t>
      </w:r>
      <w:r w:rsidRPr="00991A9C">
        <w:rPr>
          <w:rFonts w:asciiTheme="minorHAnsi" w:hAnsiTheme="minorHAnsi" w:cstheme="minorHAnsi"/>
          <w:iCs/>
          <w:sz w:val="22"/>
          <w:szCs w:val="22"/>
        </w:rPr>
        <w:t>lub wykona</w:t>
      </w:r>
      <w:r>
        <w:rPr>
          <w:rFonts w:asciiTheme="minorHAnsi" w:hAnsiTheme="minorHAnsi" w:cstheme="minorHAnsi"/>
          <w:iCs/>
          <w:sz w:val="22"/>
          <w:szCs w:val="22"/>
        </w:rPr>
        <w:t>nia odpowiednich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odku</w:t>
      </w:r>
      <w:r>
        <w:rPr>
          <w:rFonts w:asciiTheme="minorHAnsi" w:hAnsiTheme="minorHAnsi" w:cstheme="minorHAnsi"/>
          <w:iCs/>
          <w:sz w:val="22"/>
          <w:szCs w:val="22"/>
        </w:rPr>
        <w:t>ć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lub otwor</w:t>
      </w:r>
      <w:r>
        <w:rPr>
          <w:rFonts w:asciiTheme="minorHAnsi" w:hAnsiTheme="minorHAnsi" w:cstheme="minorHAnsi"/>
          <w:iCs/>
          <w:sz w:val="22"/>
          <w:szCs w:val="22"/>
        </w:rPr>
        <w:t>ów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niezbędn</w:t>
      </w:r>
      <w:r>
        <w:rPr>
          <w:rFonts w:asciiTheme="minorHAnsi" w:hAnsiTheme="minorHAnsi" w:cstheme="minorHAnsi"/>
          <w:iCs/>
          <w:sz w:val="22"/>
          <w:szCs w:val="22"/>
        </w:rPr>
        <w:t>ych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do zbadania wykonanych robót,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a następnie przywróc</w:t>
      </w:r>
      <w:r>
        <w:rPr>
          <w:rFonts w:asciiTheme="minorHAnsi" w:hAnsiTheme="minorHAnsi" w:cstheme="minorHAnsi"/>
          <w:iCs/>
          <w:sz w:val="22"/>
          <w:szCs w:val="22"/>
        </w:rPr>
        <w:t>enia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ich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do stanu pierwotnego na koszt Wykonawcy. Kierownik budowy lub robót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color w:val="auto"/>
          <w:sz w:val="22"/>
          <w:szCs w:val="22"/>
        </w:rPr>
        <w:t>zgłasza wpisem do dziennika budowy gotowość do odbioru i powiadamia o tym Inspektora nadzoru,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który niezwłocznie, nie później jednak niż w ciągu trzech dni od daty wpisu do dziennika budowy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i powiadomienia, dokonuje odbioru zezwalając na dalsze prowadzenie robót lub nakazuje usunięcie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nieprawidłowości. Dalsze prowadzenie prac możliwe jest dopiero po stwierdzeniu usunięcia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wszystkich usterek przez Inspektora nadzoru.</w:t>
      </w:r>
    </w:p>
    <w:p w14:paraId="68600C41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lastRenderedPageBreak/>
        <w:t>Odbiór robót zanikowych i ulegających zakryciu polega na ocenie ilości, jakości oraz zgodności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z projektem technicznym, wymaganiami </w:t>
      </w:r>
      <w:proofErr w:type="spellStart"/>
      <w:r w:rsidRPr="00991A9C">
        <w:rPr>
          <w:rFonts w:asciiTheme="minorHAnsi" w:hAnsiTheme="minorHAnsi" w:cstheme="minorHAnsi"/>
          <w:iCs/>
          <w:sz w:val="22"/>
          <w:szCs w:val="22"/>
        </w:rPr>
        <w:t>WTWiORB</w:t>
      </w:r>
      <w:proofErr w:type="spellEnd"/>
      <w:r w:rsidRPr="00991A9C">
        <w:rPr>
          <w:rFonts w:asciiTheme="minorHAnsi" w:hAnsiTheme="minorHAnsi" w:cstheme="minorHAnsi"/>
          <w:iCs/>
          <w:sz w:val="22"/>
          <w:szCs w:val="22"/>
        </w:rPr>
        <w:t xml:space="preserve"> oraz specyfikacją techniczną </w:t>
      </w:r>
      <w:r>
        <w:rPr>
          <w:rFonts w:asciiTheme="minorHAnsi" w:hAnsiTheme="minorHAnsi" w:cstheme="minorHAnsi"/>
          <w:iCs/>
          <w:sz w:val="22"/>
          <w:szCs w:val="22"/>
        </w:rPr>
        <w:t xml:space="preserve">prac, </w:t>
      </w:r>
      <w:r w:rsidRPr="00991A9C">
        <w:rPr>
          <w:rFonts w:asciiTheme="minorHAnsi" w:hAnsiTheme="minorHAnsi" w:cstheme="minorHAnsi"/>
          <w:iCs/>
          <w:sz w:val="22"/>
          <w:szCs w:val="22"/>
        </w:rPr>
        <w:t>które</w:t>
      </w:r>
      <w:r>
        <w:rPr>
          <w:rFonts w:asciiTheme="minorHAnsi" w:hAnsiTheme="minorHAnsi" w:cstheme="minorHAnsi"/>
          <w:iCs/>
          <w:sz w:val="22"/>
          <w:szCs w:val="22"/>
        </w:rPr>
        <w:t xml:space="preserve"> w dalszym </w:t>
      </w:r>
      <w:r w:rsidRPr="00991A9C">
        <w:rPr>
          <w:rFonts w:asciiTheme="minorHAnsi" w:hAnsiTheme="minorHAnsi" w:cstheme="minorHAnsi"/>
          <w:iCs/>
          <w:sz w:val="22"/>
          <w:szCs w:val="22"/>
        </w:rPr>
        <w:t>procesie realizacji budowy ulegną zakryciu. Odbioru tych robót należy dokonać w czasie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umożliwiającym wykonanie ewentualnych korekt i poprawek, bez hamowania ogólnego postępu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robót. Po dokonaniu odbioru należy sporządzić protokół odbioru technicznego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- częściowego</w:t>
      </w:r>
      <w:r w:rsidRPr="00991A9C">
        <w:rPr>
          <w:rFonts w:asciiTheme="minorHAnsi" w:hAnsiTheme="minorHAnsi" w:cstheme="minorHAnsi"/>
          <w:iCs/>
          <w:sz w:val="22"/>
          <w:szCs w:val="22"/>
        </w:rPr>
        <w:t>.</w:t>
      </w:r>
    </w:p>
    <w:p w14:paraId="68600C42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00C43" w14:textId="77777777" w:rsidR="00AA2C5D" w:rsidRDefault="00EB4CD3" w:rsidP="00EB4CD3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Odbiór częściowy</w:t>
      </w:r>
    </w:p>
    <w:p w14:paraId="68600C44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Odbiór częściowy polega na ocenie ilości, jakości oraz zg</w:t>
      </w:r>
      <w:r>
        <w:rPr>
          <w:rFonts w:asciiTheme="minorHAnsi" w:hAnsiTheme="minorHAnsi" w:cstheme="minorHAnsi"/>
          <w:iCs/>
          <w:sz w:val="22"/>
          <w:szCs w:val="22"/>
        </w:rPr>
        <w:t xml:space="preserve">odności z projektem technicznym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i specyfikacją techniczną. Odbioru </w:t>
      </w:r>
      <w:r w:rsidRPr="004909A5">
        <w:rPr>
          <w:rFonts w:asciiTheme="minorHAnsi" w:hAnsiTheme="minorHAnsi" w:cstheme="minorHAnsi"/>
          <w:iCs/>
          <w:sz w:val="22"/>
          <w:szCs w:val="22"/>
        </w:rPr>
        <w:t xml:space="preserve">częściowego dokonuje się dla zakresu określonego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4909A5">
        <w:rPr>
          <w:rFonts w:asciiTheme="minorHAnsi" w:hAnsiTheme="minorHAnsi" w:cstheme="minorHAnsi"/>
          <w:iCs/>
          <w:sz w:val="22"/>
          <w:szCs w:val="22"/>
        </w:rPr>
        <w:t>w harmonogramie rzeczowo-finansowym w celu prowadzenia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 bieżąc</w:t>
      </w:r>
      <w:r>
        <w:rPr>
          <w:rFonts w:asciiTheme="minorHAnsi" w:hAnsiTheme="minorHAnsi" w:cstheme="minorHAnsi"/>
          <w:iCs/>
          <w:sz w:val="22"/>
          <w:szCs w:val="22"/>
        </w:rPr>
        <w:t xml:space="preserve">ych rozliczeń robót. W odbiorze uczestniczą </w:t>
      </w:r>
      <w:r w:rsidRPr="00991A9C">
        <w:rPr>
          <w:rFonts w:asciiTheme="minorHAnsi" w:hAnsiTheme="minorHAnsi" w:cstheme="minorHAnsi"/>
          <w:iCs/>
          <w:sz w:val="22"/>
          <w:szCs w:val="22"/>
        </w:rPr>
        <w:t>Kierownik budowy i Inspektor nadzoru. Z przeprowadzo</w:t>
      </w:r>
      <w:r>
        <w:rPr>
          <w:rFonts w:asciiTheme="minorHAnsi" w:hAnsiTheme="minorHAnsi" w:cstheme="minorHAnsi"/>
          <w:iCs/>
          <w:sz w:val="22"/>
          <w:szCs w:val="22"/>
        </w:rPr>
        <w:t xml:space="preserve">nych czynności spisują protokół </w:t>
      </w:r>
      <w:r w:rsidRPr="00991A9C">
        <w:rPr>
          <w:rFonts w:asciiTheme="minorHAnsi" w:hAnsiTheme="minorHAnsi" w:cstheme="minorHAnsi"/>
          <w:iCs/>
          <w:sz w:val="22"/>
          <w:szCs w:val="22"/>
        </w:rPr>
        <w:t>zaawansowania robót, który stanowi podstawę do wystawienia faktury częściowej.</w:t>
      </w:r>
    </w:p>
    <w:p w14:paraId="68600C45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00C46" w14:textId="77777777" w:rsidR="00AA2C5D" w:rsidRDefault="00EB4CD3" w:rsidP="00EB4CD3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AA2C5D" w:rsidRPr="00991A9C">
        <w:rPr>
          <w:rFonts w:asciiTheme="minorHAnsi" w:hAnsiTheme="minorHAnsi" w:cstheme="minorHAnsi"/>
          <w:iCs/>
          <w:sz w:val="22"/>
          <w:szCs w:val="22"/>
        </w:rPr>
        <w:t>dbiór końcowy</w:t>
      </w:r>
    </w:p>
    <w:p w14:paraId="68600C47" w14:textId="77777777" w:rsidR="00EB4CD3" w:rsidRPr="00991A9C" w:rsidRDefault="00EB4CD3" w:rsidP="00EE4AC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Celem odbioru końcowego jest finalna ocena w zakresie ilości, jakości oraz zgodno</w:t>
      </w:r>
      <w:r>
        <w:rPr>
          <w:rFonts w:asciiTheme="minorHAnsi" w:hAnsiTheme="minorHAnsi" w:cstheme="minorHAnsi"/>
          <w:iCs/>
          <w:sz w:val="22"/>
          <w:szCs w:val="22"/>
        </w:rPr>
        <w:t xml:space="preserve">ści z projektem </w:t>
      </w:r>
      <w:r w:rsidRPr="00991A9C">
        <w:rPr>
          <w:rFonts w:asciiTheme="minorHAnsi" w:hAnsiTheme="minorHAnsi" w:cstheme="minorHAnsi"/>
          <w:iCs/>
          <w:sz w:val="22"/>
          <w:szCs w:val="22"/>
        </w:rPr>
        <w:t>wykonawczym, specyfikacją techniczną wykonania i odbior</w:t>
      </w:r>
      <w:r>
        <w:rPr>
          <w:rFonts w:asciiTheme="minorHAnsi" w:hAnsiTheme="minorHAnsi" w:cstheme="minorHAnsi"/>
          <w:iCs/>
          <w:sz w:val="22"/>
          <w:szCs w:val="22"/>
        </w:rPr>
        <w:t xml:space="preserve">u </w:t>
      </w: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robót oraz z umową. </w:t>
      </w:r>
      <w:r w:rsidR="002A5121" w:rsidRPr="002A5121">
        <w:rPr>
          <w:rFonts w:asciiTheme="minorHAnsi" w:hAnsiTheme="minorHAnsi" w:cstheme="minorHAnsi"/>
          <w:iCs/>
          <w:color w:val="auto"/>
          <w:sz w:val="22"/>
          <w:szCs w:val="22"/>
        </w:rPr>
        <w:t>Przed przeprowadzeniem czynności odbioru końcowego niezbędne jest uzyskanie pozwolenia na użytkowanie</w:t>
      </w:r>
      <w:r w:rsidR="00A6769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obiektu</w:t>
      </w:r>
      <w:r w:rsidR="002A5121"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</w:t>
      </w: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Całkowite zakończenie robót i gotowość do odbioru końcowego Kierownik budowy zgłasza, a Inspektor nadzoru ‒ koordynator potwierdza zapisem w dzienniku budowy </w:t>
      </w:r>
      <w:r w:rsidR="000418A1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Pr="002A51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w </w:t>
      </w:r>
      <w:r w:rsidRPr="00991A9C">
        <w:rPr>
          <w:rFonts w:asciiTheme="minorHAnsi" w:hAnsiTheme="minorHAnsi" w:cstheme="minorHAnsi"/>
          <w:iCs/>
          <w:sz w:val="22"/>
          <w:szCs w:val="22"/>
        </w:rPr>
        <w:t>cią</w:t>
      </w:r>
      <w:r>
        <w:rPr>
          <w:rFonts w:asciiTheme="minorHAnsi" w:hAnsiTheme="minorHAnsi" w:cstheme="minorHAnsi"/>
          <w:iCs/>
          <w:sz w:val="22"/>
          <w:szCs w:val="22"/>
        </w:rPr>
        <w:t xml:space="preserve">gu 3 dni od wpisu Kierownika </w:t>
      </w:r>
      <w:r w:rsidRPr="00991A9C">
        <w:rPr>
          <w:rFonts w:asciiTheme="minorHAnsi" w:hAnsiTheme="minorHAnsi" w:cstheme="minorHAnsi"/>
          <w:iCs/>
          <w:sz w:val="22"/>
          <w:szCs w:val="22"/>
        </w:rPr>
        <w:t>budowy. Ponadto Wykonawca pisemnie zawiadamia Za</w:t>
      </w:r>
      <w:r>
        <w:rPr>
          <w:rFonts w:asciiTheme="minorHAnsi" w:hAnsiTheme="minorHAnsi" w:cstheme="minorHAnsi"/>
          <w:iCs/>
          <w:sz w:val="22"/>
          <w:szCs w:val="22"/>
        </w:rPr>
        <w:t xml:space="preserve">mawiającego o zakończeniu robót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i osiągnięciu gotowości. Na tej podstawie Zamawiający w </w:t>
      </w:r>
      <w:r>
        <w:rPr>
          <w:rFonts w:asciiTheme="minorHAnsi" w:hAnsiTheme="minorHAnsi" w:cstheme="minorHAnsi"/>
          <w:iCs/>
          <w:sz w:val="22"/>
          <w:szCs w:val="22"/>
        </w:rPr>
        <w:t xml:space="preserve">ciągu 14 dni powiadomi pisemnie </w:t>
      </w:r>
      <w:r w:rsidRPr="00991A9C">
        <w:rPr>
          <w:rFonts w:asciiTheme="minorHAnsi" w:hAnsiTheme="minorHAnsi" w:cstheme="minorHAnsi"/>
          <w:iCs/>
          <w:sz w:val="22"/>
          <w:szCs w:val="22"/>
        </w:rPr>
        <w:t>Wykonawcę o wyznaczonym terminie odbioru. Komisja odbiorowa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>
        <w:rPr>
          <w:rFonts w:asciiTheme="minorHAnsi" w:hAnsiTheme="minorHAnsi" w:cstheme="minorHAnsi"/>
          <w:iCs/>
          <w:sz w:val="22"/>
          <w:szCs w:val="22"/>
        </w:rPr>
        <w:t>w skład której wchodzą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przedstawiciele </w:t>
      </w:r>
      <w:r w:rsidRPr="004909A5">
        <w:rPr>
          <w:rFonts w:asciiTheme="minorHAnsi" w:hAnsiTheme="minorHAnsi" w:cstheme="minorHAnsi"/>
          <w:iCs/>
          <w:sz w:val="22"/>
          <w:szCs w:val="22"/>
        </w:rPr>
        <w:t>Zamawiającego i Wykonawcy, w obecności Inspektorów nadzoru, Kierownika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budowy i Kierowników robót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oraz przedstawiciela Wojewódzkiego Urzędu Ochrony Zabytków – Delegatura w Elblągu</w:t>
      </w:r>
      <w:r w:rsidRPr="004909A5">
        <w:rPr>
          <w:rFonts w:asciiTheme="minorHAnsi" w:hAnsiTheme="minorHAnsi" w:cstheme="minorHAnsi"/>
          <w:iCs/>
          <w:sz w:val="22"/>
          <w:szCs w:val="22"/>
        </w:rPr>
        <w:t>, dokonuje oceny przed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>łożonych dokumentów odbiorowych o</w:t>
      </w:r>
      <w:r w:rsidRPr="004909A5">
        <w:rPr>
          <w:rFonts w:asciiTheme="minorHAnsi" w:hAnsiTheme="minorHAnsi" w:cstheme="minorHAnsi"/>
          <w:iCs/>
          <w:sz w:val="22"/>
          <w:szCs w:val="22"/>
        </w:rPr>
        <w:t>raz oc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eny wizualnej wykonanych robót. </w:t>
      </w:r>
      <w:r w:rsidRPr="004909A5">
        <w:rPr>
          <w:rFonts w:asciiTheme="minorHAnsi" w:hAnsiTheme="minorHAnsi" w:cstheme="minorHAnsi"/>
          <w:iCs/>
          <w:sz w:val="22"/>
          <w:szCs w:val="22"/>
        </w:rPr>
        <w:t>Z przeprowadzonych czynności sporządza się proto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kół odbioru końcowego (wg wzoru </w:t>
      </w:r>
      <w:r w:rsidRPr="004909A5">
        <w:rPr>
          <w:rFonts w:asciiTheme="minorHAnsi" w:hAnsiTheme="minorHAnsi" w:cstheme="minorHAnsi"/>
          <w:iCs/>
          <w:sz w:val="22"/>
          <w:szCs w:val="22"/>
        </w:rPr>
        <w:t>Zamawiającego), który zawierać będzie ustalenia poczynione w toku odbioru. Zauważone w czasie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odbioru wady (również w odniesieniu do kompletu wymaganych dokumentów) zapisuje się w treści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protokołu odbioru</w:t>
      </w:r>
      <w:r w:rsidRPr="00991A9C">
        <w:rPr>
          <w:rFonts w:asciiTheme="minorHAnsi" w:hAnsiTheme="minorHAnsi" w:cstheme="minorHAnsi"/>
          <w:iCs/>
          <w:sz w:val="22"/>
          <w:szCs w:val="22"/>
        </w:rPr>
        <w:t>. Wady stwierdzone przy odbiorze Wykonawca powinien usunąć na własny koszt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 terminie ustalonym w protokole. Protokół podpisują wszystkie strony umowy.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Doprecyzowanie warunków odbioru końcowego zostanie ujęte w zawartej umowie o prace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budowlane.</w:t>
      </w:r>
    </w:p>
    <w:p w14:paraId="68600C48" w14:textId="77777777" w:rsidR="00EB4CD3" w:rsidRPr="00991A9C" w:rsidRDefault="00EB4CD3" w:rsidP="00EB4CD3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00C49" w14:textId="77777777" w:rsidR="00AA2C5D" w:rsidRDefault="00EB4CD3" w:rsidP="00EB4CD3">
      <w:pPr>
        <w:pStyle w:val="Defaul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</w:t>
      </w:r>
      <w:r w:rsidR="00AA2C5D" w:rsidRPr="00991A9C">
        <w:rPr>
          <w:rFonts w:asciiTheme="minorHAnsi" w:hAnsiTheme="minorHAnsi" w:cstheme="minorHAnsi"/>
          <w:iCs/>
          <w:sz w:val="22"/>
          <w:szCs w:val="22"/>
        </w:rPr>
        <w:t>dbiór ostateczny.</w:t>
      </w:r>
    </w:p>
    <w:p w14:paraId="68600C4A" w14:textId="77777777" w:rsidR="00AA2C5D" w:rsidRPr="00991A9C" w:rsidRDefault="00AA2C5D" w:rsidP="00EE4AC9">
      <w:pPr>
        <w:pStyle w:val="Default"/>
        <w:tabs>
          <w:tab w:val="left" w:pos="284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Jest to ocena zachowania wymaganej jakości poszczególnych elementów robót w okresie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gwarancyjnym i rękojmi oraz prac związanych z usuwaniem wad ujawnionych w tym okresie.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Przed upływem terminu gwarancji Zamawiający zwołuje odbiór ostateczny, pisemnie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color w:val="auto"/>
          <w:sz w:val="22"/>
          <w:szCs w:val="22"/>
        </w:rPr>
        <w:t>powiadami</w:t>
      </w:r>
      <w:r w:rsidR="00EE4A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ając </w:t>
      </w:r>
      <w:r w:rsidR="000418A1">
        <w:rPr>
          <w:rFonts w:asciiTheme="minorHAnsi" w:hAnsiTheme="minorHAnsi" w:cstheme="minorHAnsi"/>
          <w:iCs/>
          <w:color w:val="auto"/>
          <w:sz w:val="22"/>
          <w:szCs w:val="22"/>
        </w:rPr>
        <w:br/>
      </w:r>
      <w:r w:rsidR="00EE4AC9">
        <w:rPr>
          <w:rFonts w:asciiTheme="minorHAnsi" w:hAnsiTheme="minorHAnsi" w:cstheme="minorHAnsi"/>
          <w:iCs/>
          <w:color w:val="auto"/>
          <w:sz w:val="22"/>
          <w:szCs w:val="22"/>
        </w:rPr>
        <w:t>o tym Wykonawcę. Polega on</w:t>
      </w:r>
      <w:r w:rsidRPr="00991A9C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na ocenie wizualnej robót w celu stwierdzenia</w:t>
      </w:r>
      <w:r w:rsidR="00EE4AC9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usunięcia ewentualnych usterek powstałych na skutek wadliwego wykonania robót. Do odbioru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wymagane są następujące dokumenty: umowa, protokół odbioru końcowego oraz </w:t>
      </w:r>
      <w:r w:rsidRPr="004909A5">
        <w:rPr>
          <w:rFonts w:asciiTheme="minorHAnsi" w:hAnsiTheme="minorHAnsi" w:cstheme="minorHAnsi"/>
          <w:iCs/>
          <w:sz w:val="22"/>
          <w:szCs w:val="22"/>
        </w:rPr>
        <w:t>dokumenty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potwierdzające usunięcie wad zgłoszonych w trakcie trwania gwarancji. Z przeprowadzanych</w:t>
      </w:r>
      <w:r w:rsidR="00EE4AC9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czynności spisywany jest protokół na zasadach jak dla odbioru końcowego.</w:t>
      </w:r>
    </w:p>
    <w:p w14:paraId="68600C4B" w14:textId="77777777" w:rsidR="00EE4AC9" w:rsidRDefault="00EE4AC9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600C4C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6.3. Dokumenty odbiorowe</w:t>
      </w:r>
    </w:p>
    <w:p w14:paraId="68600C4D" w14:textId="77777777" w:rsidR="00AA2C5D" w:rsidRPr="00991A9C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Przy odbiorze końcowym robót Wykonawca jest zobo</w:t>
      </w:r>
      <w:r w:rsidR="00EE4AC9">
        <w:rPr>
          <w:rFonts w:asciiTheme="minorHAnsi" w:hAnsiTheme="minorHAnsi" w:cstheme="minorHAnsi"/>
          <w:iCs/>
          <w:sz w:val="22"/>
          <w:szCs w:val="22"/>
        </w:rPr>
        <w:t xml:space="preserve">wiązany przykazać Zamawiającemu </w:t>
      </w:r>
      <w:r w:rsidRPr="00991A9C">
        <w:rPr>
          <w:rFonts w:asciiTheme="minorHAnsi" w:hAnsiTheme="minorHAnsi" w:cstheme="minorHAnsi"/>
          <w:iCs/>
          <w:sz w:val="22"/>
          <w:szCs w:val="22"/>
        </w:rPr>
        <w:t>następujące dokumenty:</w:t>
      </w:r>
    </w:p>
    <w:p w14:paraId="68600C4E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dziennik budowy,</w:t>
      </w:r>
    </w:p>
    <w:p w14:paraId="68600C4F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oświadczenie Kierownika budowy o zgodności wykonania robót z projektem oraz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przepisami,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>o doprowadzeniu do należytego stanu i porządku terenu budowy,</w:t>
      </w:r>
    </w:p>
    <w:p w14:paraId="68600C50" w14:textId="77777777" w:rsidR="00AA2C5D" w:rsidRPr="004909A5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lastRenderedPageBreak/>
        <w:t>dokumentację powykonawczą, tj. projekty i specyfikacje techniczne wykonania i odbioru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robót </w:t>
      </w:r>
      <w:r w:rsidR="000418A1">
        <w:rPr>
          <w:rFonts w:asciiTheme="minorHAnsi" w:hAnsiTheme="minorHAnsi" w:cstheme="minorHAnsi"/>
          <w:iCs/>
          <w:sz w:val="22"/>
          <w:szCs w:val="22"/>
        </w:rPr>
        <w:br/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z naniesionymi zmianami dokonanymi w trakcie realizacji robót, </w:t>
      </w:r>
      <w:r w:rsidRPr="004909A5">
        <w:rPr>
          <w:rFonts w:asciiTheme="minorHAnsi" w:hAnsiTheme="minorHAnsi" w:cstheme="minorHAnsi"/>
          <w:iCs/>
          <w:sz w:val="22"/>
          <w:szCs w:val="22"/>
        </w:rPr>
        <w:t>potwierdzonymi przez</w:t>
      </w:r>
      <w:r w:rsidR="006509EC" w:rsidRPr="004909A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4909A5">
        <w:rPr>
          <w:rFonts w:asciiTheme="minorHAnsi" w:hAnsiTheme="minorHAnsi" w:cstheme="minorHAnsi"/>
          <w:iCs/>
          <w:sz w:val="22"/>
          <w:szCs w:val="22"/>
        </w:rPr>
        <w:t>Projektanta i Inspektora nadzoru,</w:t>
      </w:r>
    </w:p>
    <w:p w14:paraId="68600C51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protokoły odbiorów technicznych – częściowych robót zanikowych i ulegających zakryciu,</w:t>
      </w:r>
    </w:p>
    <w:p w14:paraId="68600C52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protokoły wykonanych badań odbiorczych</w:t>
      </w:r>
      <w:r w:rsidR="004909A5">
        <w:rPr>
          <w:rFonts w:asciiTheme="minorHAnsi" w:hAnsiTheme="minorHAnsi" w:cstheme="minorHAnsi"/>
          <w:iCs/>
          <w:sz w:val="22"/>
          <w:szCs w:val="22"/>
        </w:rPr>
        <w:t>,</w:t>
      </w:r>
    </w:p>
    <w:p w14:paraId="68600C53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protokoły badań, sprawdzeń i pomiarów instalacji elektrycznych,</w:t>
      </w:r>
    </w:p>
    <w:p w14:paraId="68600C54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świadectwa sprawdzenia mierników,</w:t>
      </w:r>
    </w:p>
    <w:p w14:paraId="68600C55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zaświadczenia SEP typu E i D uprawnień do wykonywania pomiarów instalacji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elektrycznych,</w:t>
      </w:r>
    </w:p>
    <w:p w14:paraId="68600C56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dokumenty dopuszczające do stosowania wyroby budowlane, z których wykonano roboty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(certyfikaty na znak bezpieczeństwa, certyfikaty lub deklaracje zgodności, aprobaty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techniczne, świadectwa dopuszczenia, atesty higieniczne, opinie i atesty techniczne),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deklaracje właściwości użytkowych,</w:t>
      </w:r>
    </w:p>
    <w:p w14:paraId="68600C57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karty gwarancyjne wystawione przez producenta lub sprzedawcę na wbudowane wyroby,</w:t>
      </w:r>
    </w:p>
    <w:p w14:paraId="68600C58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instrukcje obsługi, konserwacji i montażu wbudowanych wyrobów,</w:t>
      </w:r>
    </w:p>
    <w:p w14:paraId="68600C59" w14:textId="77777777" w:rsidR="00AA2C5D" w:rsidRPr="00991A9C" w:rsidRDefault="00AA2C5D" w:rsidP="006509EC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potwierdzenia odbioru odpadów z budowy na składowiska odpadów,</w:t>
      </w:r>
    </w:p>
    <w:p w14:paraId="68600C5B" w14:textId="45DA0702" w:rsidR="00AA2C5D" w:rsidRDefault="00AA2C5D" w:rsidP="006076AD">
      <w:pPr>
        <w:pStyle w:val="Default"/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oświadczenie o przeszkoleniu wskazanych przez Zamawiającego pracowników w zakresie</w:t>
      </w:r>
      <w:r w:rsidR="006509E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obsługi i konserwacji wykonanych instalacji</w:t>
      </w:r>
      <w:r w:rsidR="006076AD">
        <w:rPr>
          <w:rFonts w:asciiTheme="minorHAnsi" w:hAnsiTheme="minorHAnsi" w:cstheme="minorHAnsi"/>
          <w:iCs/>
          <w:sz w:val="22"/>
          <w:szCs w:val="22"/>
        </w:rPr>
        <w:t>.</w:t>
      </w:r>
    </w:p>
    <w:p w14:paraId="68600C5C" w14:textId="77777777" w:rsidR="00EE4AC9" w:rsidRPr="00991A9C" w:rsidRDefault="00EE4AC9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8600C5D" w14:textId="77777777" w:rsidR="00AA2C5D" w:rsidRPr="00C71A21" w:rsidRDefault="00AA2C5D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991A9C">
        <w:rPr>
          <w:rFonts w:asciiTheme="minorHAnsi" w:hAnsiTheme="minorHAnsi" w:cstheme="minorHAnsi"/>
          <w:b/>
          <w:bCs/>
          <w:iCs/>
          <w:sz w:val="22"/>
          <w:szCs w:val="22"/>
        </w:rPr>
        <w:t>7. Przedmiar robót</w:t>
      </w:r>
    </w:p>
    <w:p w14:paraId="68600C5E" w14:textId="77777777" w:rsidR="000164BB" w:rsidRDefault="00AA2C5D" w:rsidP="000164BB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Przedmiar robót </w:t>
      </w:r>
      <w:r w:rsidR="007C1F8E" w:rsidRPr="00C71A21">
        <w:rPr>
          <w:rFonts w:asciiTheme="minorHAnsi" w:hAnsiTheme="minorHAnsi" w:cstheme="minorHAnsi"/>
          <w:iCs/>
          <w:color w:val="auto"/>
          <w:sz w:val="22"/>
          <w:szCs w:val="22"/>
        </w:rPr>
        <w:t>został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sporządzony zgodnie z </w:t>
      </w:r>
      <w:r w:rsidR="00CE3028" w:rsidRPr="00C71A21">
        <w:rPr>
          <w:rFonts w:asciiTheme="minorHAnsi" w:hAnsiTheme="minorHAnsi" w:cstheme="minorHAnsi"/>
          <w:iCs/>
          <w:color w:val="auto"/>
          <w:sz w:val="22"/>
          <w:szCs w:val="22"/>
        </w:rPr>
        <w:t>Rozporządzeniem Ministra Rozwoju i Technologii z dnia 20 grudnia 2021 r. w sprawie szczegółowego zakresu i formy dokumentacji projektowej, specyfikacji technicznych wykonania i odbioru robót budowlanych oraz programu funkcjonalno-użytkowego (Dz.</w:t>
      </w:r>
      <w:r w:rsidR="00CE3028" w:rsidRPr="00C71A21">
        <w:rPr>
          <w:color w:val="auto"/>
        </w:rPr>
        <w:t xml:space="preserve"> </w:t>
      </w:r>
      <w:proofErr w:type="spellStart"/>
      <w:r w:rsidR="00CE3028" w:rsidRPr="00C71A21">
        <w:rPr>
          <w:rFonts w:asciiTheme="minorHAnsi" w:hAnsiTheme="minorHAnsi" w:cstheme="minorHAnsi"/>
          <w:iCs/>
          <w:color w:val="auto"/>
          <w:sz w:val="22"/>
          <w:szCs w:val="22"/>
        </w:rPr>
        <w:t>Dz.U</w:t>
      </w:r>
      <w:proofErr w:type="spellEnd"/>
      <w:r w:rsidR="00CE3028" w:rsidRPr="00C71A21">
        <w:rPr>
          <w:rFonts w:asciiTheme="minorHAnsi" w:hAnsiTheme="minorHAnsi" w:cstheme="minorHAnsi"/>
          <w:iCs/>
          <w:color w:val="auto"/>
          <w:sz w:val="22"/>
          <w:szCs w:val="22"/>
        </w:rPr>
        <w:t>. 2021 poz. 2454</w:t>
      </w:r>
      <w:r w:rsidR="007C1F8E"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.) 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>na podstawie projektu</w:t>
      </w:r>
      <w:r w:rsidR="00677FFD"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>budowlanego i specyfikacji techniczn</w:t>
      </w:r>
      <w:r w:rsidR="00677FFD" w:rsidRPr="00C71A21">
        <w:rPr>
          <w:rFonts w:asciiTheme="minorHAnsi" w:hAnsiTheme="minorHAnsi" w:cstheme="minorHAnsi"/>
          <w:iCs/>
          <w:color w:val="auto"/>
          <w:sz w:val="22"/>
          <w:szCs w:val="22"/>
        </w:rPr>
        <w:t>ej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wykonania i odbioru robót. Każda pozycja</w:t>
      </w:r>
      <w:r w:rsidR="00677FFD"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przedmiaru </w:t>
      </w:r>
      <w:r w:rsidR="00677FFD"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C71A21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opatrzona </w:t>
      </w:r>
      <w:r w:rsidRPr="00991A9C">
        <w:rPr>
          <w:rFonts w:asciiTheme="minorHAnsi" w:hAnsiTheme="minorHAnsi" w:cstheme="minorHAnsi"/>
          <w:iCs/>
          <w:sz w:val="22"/>
          <w:szCs w:val="22"/>
        </w:rPr>
        <w:t>numerem szczegółowej specyfikacji technicznej SST,</w:t>
      </w:r>
      <w:r w:rsidR="00677F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zawierającej wymagania dla danej pozycji. </w:t>
      </w:r>
    </w:p>
    <w:p w14:paraId="68600C5F" w14:textId="77777777" w:rsidR="000164BB" w:rsidRPr="000164BB" w:rsidRDefault="00AA2C5D" w:rsidP="000164BB">
      <w:pPr>
        <w:pStyle w:val="Default"/>
        <w:tabs>
          <w:tab w:val="left" w:pos="284"/>
        </w:tabs>
        <w:jc w:val="both"/>
        <w:rPr>
          <w:color w:val="auto"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Dla zminimalizowania ryzyka ryczałtu zaleca się, aby</w:t>
      </w:r>
      <w:r w:rsidR="00677F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Wykonawca przed przygotowaniem oferty dokonał wizji lokalnej terenu budowy, a także zdobył na</w:t>
      </w:r>
      <w:r w:rsidR="00677F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 xml:space="preserve">swoją własną odpowiedzialność i ryzyko, </w:t>
      </w:r>
      <w:r w:rsidRPr="000164BB">
        <w:rPr>
          <w:rFonts w:asciiTheme="minorHAnsi" w:hAnsiTheme="minorHAnsi" w:cstheme="minorHAnsi"/>
          <w:iCs/>
          <w:color w:val="auto"/>
          <w:sz w:val="22"/>
          <w:szCs w:val="22"/>
        </w:rPr>
        <w:t>wszelkie dodatkowe informacje, które mogą być konieczne</w:t>
      </w:r>
      <w:r w:rsidR="00677FFD" w:rsidRPr="000164B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164BB">
        <w:rPr>
          <w:rFonts w:asciiTheme="minorHAnsi" w:hAnsiTheme="minorHAnsi" w:cstheme="minorHAnsi"/>
          <w:iCs/>
          <w:color w:val="auto"/>
          <w:sz w:val="22"/>
          <w:szCs w:val="22"/>
        </w:rPr>
        <w:t>do prawidłowego ustalenia ceny ofertowej i wykonania zamówienia zgodnie z zawartą umową.</w:t>
      </w:r>
      <w:r w:rsidR="000164BB" w:rsidRPr="000164BB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="000164BB" w:rsidRPr="000164BB">
        <w:rPr>
          <w:color w:val="auto"/>
          <w:sz w:val="22"/>
          <w:szCs w:val="22"/>
        </w:rPr>
        <w:t>W przypadku chęci przeprowadzenia wizji lokalnej przez Wykonawcę, ten zobowiązany jest uprzedzić Zamawiającego o tym fakcie na co najmniej 2 dni przed planowanym jej odbyciem.</w:t>
      </w:r>
    </w:p>
    <w:p w14:paraId="68600C60" w14:textId="77777777" w:rsidR="000164BB" w:rsidRPr="000164BB" w:rsidRDefault="000164BB" w:rsidP="00AA2C5D">
      <w:pPr>
        <w:pStyle w:val="Default"/>
        <w:tabs>
          <w:tab w:val="left" w:pos="284"/>
        </w:tabs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0164BB">
        <w:rPr>
          <w:color w:val="auto"/>
          <w:sz w:val="22"/>
          <w:szCs w:val="22"/>
        </w:rPr>
        <w:t xml:space="preserve">W celu oceny i uwzględnienia w ofercie pełnego zakresu wszystkich prac oraz innych świadczeń niezbędnych do prawidłowego wykonania zamówienia i wszelkich kosztów z tym związanych, Wykonawca jest zobowiązany zapoznać się z dokumentacją projektową będącą załącznikiem do </w:t>
      </w:r>
      <w:r>
        <w:rPr>
          <w:color w:val="auto"/>
          <w:sz w:val="22"/>
          <w:szCs w:val="22"/>
        </w:rPr>
        <w:t xml:space="preserve">niniejszego </w:t>
      </w:r>
      <w:r w:rsidRPr="000164BB">
        <w:rPr>
          <w:color w:val="auto"/>
          <w:sz w:val="22"/>
          <w:szCs w:val="22"/>
        </w:rPr>
        <w:t>OPZ.</w:t>
      </w:r>
    </w:p>
    <w:p w14:paraId="68600C61" w14:textId="77777777" w:rsidR="00AA2C5D" w:rsidRDefault="00AA2C5D" w:rsidP="00AA2C5D">
      <w:pPr>
        <w:pStyle w:val="Default"/>
        <w:tabs>
          <w:tab w:val="left" w:pos="284"/>
        </w:tabs>
        <w:jc w:val="both"/>
        <w:rPr>
          <w:i/>
          <w:iCs/>
          <w:color w:val="auto"/>
          <w:sz w:val="22"/>
          <w:szCs w:val="22"/>
        </w:rPr>
      </w:pPr>
      <w:r w:rsidRPr="00991A9C">
        <w:rPr>
          <w:rFonts w:asciiTheme="minorHAnsi" w:hAnsiTheme="minorHAnsi" w:cstheme="minorHAnsi"/>
          <w:iCs/>
          <w:sz w:val="22"/>
          <w:szCs w:val="22"/>
        </w:rPr>
        <w:t>Cena pozycji kosztorysu ofertowego obejmować będzie wszystkie czynności, badania i wymagania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określone dla tej pozycji w dokumentacji wykonawczej, przedmiarze robót i ST. Podstawą płatności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sz w:val="22"/>
          <w:szCs w:val="22"/>
        </w:rPr>
        <w:t>jest umowa na roboty b</w:t>
      </w:r>
      <w:r w:rsidR="00171B21">
        <w:rPr>
          <w:rFonts w:asciiTheme="minorHAnsi" w:hAnsiTheme="minorHAnsi" w:cstheme="minorHAnsi"/>
          <w:iCs/>
          <w:sz w:val="22"/>
          <w:szCs w:val="22"/>
        </w:rPr>
        <w:t>udowlane, harmonogram rzeczowo-</w:t>
      </w:r>
      <w:r w:rsidRPr="00991A9C">
        <w:rPr>
          <w:rFonts w:asciiTheme="minorHAnsi" w:hAnsiTheme="minorHAnsi" w:cstheme="minorHAnsi"/>
          <w:iCs/>
          <w:sz w:val="22"/>
          <w:szCs w:val="22"/>
        </w:rPr>
        <w:t>finansowy oraz podpisany przez</w:t>
      </w:r>
      <w:r w:rsidR="006736F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91A9C">
        <w:rPr>
          <w:rFonts w:asciiTheme="minorHAnsi" w:hAnsiTheme="minorHAnsi" w:cstheme="minorHAnsi"/>
          <w:iCs/>
          <w:color w:val="auto"/>
          <w:sz w:val="22"/>
          <w:szCs w:val="22"/>
        </w:rPr>
        <w:t>przedstawiciela zamawiającego (inspektora nadzoru) protokół odbioru robót.</w:t>
      </w:r>
      <w:r w:rsidR="006736F2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sectPr w:rsidR="00AA2C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BF1EF" w14:textId="77777777" w:rsidR="00303FD8" w:rsidRDefault="00303FD8" w:rsidP="00022408">
      <w:pPr>
        <w:spacing w:after="0" w:line="240" w:lineRule="auto"/>
      </w:pPr>
      <w:r>
        <w:separator/>
      </w:r>
    </w:p>
  </w:endnote>
  <w:endnote w:type="continuationSeparator" w:id="0">
    <w:p w14:paraId="204D37C7" w14:textId="77777777" w:rsidR="00303FD8" w:rsidRDefault="00303FD8" w:rsidP="0002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0C68" w14:textId="77777777" w:rsidR="00171B21" w:rsidRDefault="00171B21" w:rsidP="00171B21">
    <w:pPr>
      <w:pStyle w:val="Stopka"/>
      <w:jc w:val="right"/>
    </w:pPr>
    <w:r w:rsidRPr="00171B21">
      <w:rPr>
        <w:rFonts w:eastAsiaTheme="minorEastAsia"/>
        <w:sz w:val="20"/>
        <w:szCs w:val="20"/>
      </w:rPr>
      <w:fldChar w:fldCharType="begin"/>
    </w:r>
    <w:r w:rsidRPr="00171B21">
      <w:rPr>
        <w:sz w:val="20"/>
        <w:szCs w:val="20"/>
      </w:rPr>
      <w:instrText>PAGE    \* MERGEFORMAT</w:instrText>
    </w:r>
    <w:r w:rsidRPr="00171B21">
      <w:rPr>
        <w:rFonts w:eastAsiaTheme="minorEastAsia"/>
        <w:sz w:val="20"/>
        <w:szCs w:val="20"/>
      </w:rPr>
      <w:fldChar w:fldCharType="separate"/>
    </w:r>
    <w:r w:rsidR="00D27FF4" w:rsidRPr="00D27FF4">
      <w:rPr>
        <w:rFonts w:asciiTheme="majorHAnsi" w:eastAsiaTheme="majorEastAsia" w:hAnsiTheme="majorHAnsi" w:cstheme="majorBidi"/>
        <w:noProof/>
        <w:sz w:val="20"/>
        <w:szCs w:val="20"/>
      </w:rPr>
      <w:t>9</w:t>
    </w:r>
    <w:r w:rsidRPr="00171B21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275F" w14:textId="77777777" w:rsidR="00303FD8" w:rsidRDefault="00303FD8" w:rsidP="00022408">
      <w:pPr>
        <w:spacing w:after="0" w:line="240" w:lineRule="auto"/>
      </w:pPr>
      <w:r>
        <w:separator/>
      </w:r>
    </w:p>
  </w:footnote>
  <w:footnote w:type="continuationSeparator" w:id="0">
    <w:p w14:paraId="7C36C94C" w14:textId="77777777" w:rsidR="00303FD8" w:rsidRDefault="00303FD8" w:rsidP="0002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0C66" w14:textId="77777777" w:rsidR="006736F2" w:rsidRDefault="006736F2">
    <w:pPr>
      <w:pStyle w:val="Nagwek"/>
    </w:pPr>
    <w:r>
      <w:rPr>
        <w:noProof/>
        <w:lang w:eastAsia="pl-PL"/>
      </w:rPr>
      <w:drawing>
        <wp:inline distT="0" distB="0" distL="0" distR="0" wp14:anchorId="68600C69" wp14:editId="68600C6A">
          <wp:extent cx="2613660" cy="547690"/>
          <wp:effectExtent l="0" t="0" r="0" b="5080"/>
          <wp:docPr id="1" name="Obraz 1" descr="Co-funded by th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o-funded by the E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093" cy="56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00C67" w14:textId="77777777" w:rsidR="00D93F71" w:rsidRDefault="00D93F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6C66D3"/>
    <w:multiLevelType w:val="hybridMultilevel"/>
    <w:tmpl w:val="2B5420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19BE42"/>
    <w:multiLevelType w:val="hybridMultilevel"/>
    <w:tmpl w:val="6B61BA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45D51"/>
    <w:multiLevelType w:val="hybridMultilevel"/>
    <w:tmpl w:val="87180AAC"/>
    <w:lvl w:ilvl="0" w:tplc="555C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C77F1"/>
    <w:multiLevelType w:val="hybridMultilevel"/>
    <w:tmpl w:val="C7D49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B506BD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96688"/>
    <w:multiLevelType w:val="hybridMultilevel"/>
    <w:tmpl w:val="8ACAC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A3DCD"/>
    <w:multiLevelType w:val="hybridMultilevel"/>
    <w:tmpl w:val="329882C4"/>
    <w:lvl w:ilvl="0" w:tplc="555C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5C2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81C08"/>
    <w:multiLevelType w:val="hybridMultilevel"/>
    <w:tmpl w:val="2D16F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56D90"/>
    <w:multiLevelType w:val="hybridMultilevel"/>
    <w:tmpl w:val="FDD0C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52C85"/>
    <w:multiLevelType w:val="hybridMultilevel"/>
    <w:tmpl w:val="39BADF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F4AF9"/>
    <w:multiLevelType w:val="hybridMultilevel"/>
    <w:tmpl w:val="F38CFC92"/>
    <w:lvl w:ilvl="0" w:tplc="555C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57571"/>
    <w:multiLevelType w:val="hybridMultilevel"/>
    <w:tmpl w:val="69A2D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B39B6"/>
    <w:multiLevelType w:val="hybridMultilevel"/>
    <w:tmpl w:val="8370D7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034128D"/>
    <w:multiLevelType w:val="hybridMultilevel"/>
    <w:tmpl w:val="8ACAC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72195"/>
    <w:multiLevelType w:val="hybridMultilevel"/>
    <w:tmpl w:val="33409B66"/>
    <w:lvl w:ilvl="0" w:tplc="555C27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A82E67"/>
    <w:multiLevelType w:val="hybridMultilevel"/>
    <w:tmpl w:val="FCA87944"/>
    <w:lvl w:ilvl="0" w:tplc="CDB42AC4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F4BCF"/>
    <w:multiLevelType w:val="hybridMultilevel"/>
    <w:tmpl w:val="6C046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3E353E">
      <w:start w:val="1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678BF"/>
    <w:multiLevelType w:val="hybridMultilevel"/>
    <w:tmpl w:val="0D34E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97C8782">
      <w:start w:val="2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83C89"/>
    <w:multiLevelType w:val="hybridMultilevel"/>
    <w:tmpl w:val="18FCD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E1322"/>
    <w:multiLevelType w:val="hybridMultilevel"/>
    <w:tmpl w:val="44CEE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D5E74"/>
    <w:multiLevelType w:val="hybridMultilevel"/>
    <w:tmpl w:val="44CEE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A4DF9"/>
    <w:multiLevelType w:val="hybridMultilevel"/>
    <w:tmpl w:val="1D8A9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B0014"/>
    <w:multiLevelType w:val="hybridMultilevel"/>
    <w:tmpl w:val="28B2A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A2B0D"/>
    <w:multiLevelType w:val="hybridMultilevel"/>
    <w:tmpl w:val="4C887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423D6"/>
    <w:multiLevelType w:val="hybridMultilevel"/>
    <w:tmpl w:val="DF96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5C2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E4A25"/>
    <w:multiLevelType w:val="hybridMultilevel"/>
    <w:tmpl w:val="9288F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27741"/>
    <w:multiLevelType w:val="hybridMultilevel"/>
    <w:tmpl w:val="89AAE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50260"/>
    <w:multiLevelType w:val="hybridMultilevel"/>
    <w:tmpl w:val="747E949E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64F1EDC"/>
    <w:multiLevelType w:val="hybridMultilevel"/>
    <w:tmpl w:val="31C0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22733"/>
    <w:multiLevelType w:val="hybridMultilevel"/>
    <w:tmpl w:val="28B2A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D35C4"/>
    <w:multiLevelType w:val="hybridMultilevel"/>
    <w:tmpl w:val="A1D4A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5C2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A7DB8"/>
    <w:multiLevelType w:val="hybridMultilevel"/>
    <w:tmpl w:val="513A7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C2505"/>
    <w:multiLevelType w:val="hybridMultilevel"/>
    <w:tmpl w:val="44CEE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30285"/>
    <w:multiLevelType w:val="hybridMultilevel"/>
    <w:tmpl w:val="AD8C4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5C2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06079"/>
    <w:multiLevelType w:val="hybridMultilevel"/>
    <w:tmpl w:val="8FE82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002A0"/>
    <w:multiLevelType w:val="hybridMultilevel"/>
    <w:tmpl w:val="4A5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28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2"/>
  </w:num>
  <w:num w:numId="11">
    <w:abstractNumId w:val="5"/>
  </w:num>
  <w:num w:numId="12">
    <w:abstractNumId w:val="31"/>
  </w:num>
  <w:num w:numId="13">
    <w:abstractNumId w:val="17"/>
  </w:num>
  <w:num w:numId="14">
    <w:abstractNumId w:val="15"/>
  </w:num>
  <w:num w:numId="15">
    <w:abstractNumId w:val="13"/>
  </w:num>
  <w:num w:numId="16">
    <w:abstractNumId w:val="24"/>
  </w:num>
  <w:num w:numId="17">
    <w:abstractNumId w:val="22"/>
  </w:num>
  <w:num w:numId="18">
    <w:abstractNumId w:val="23"/>
  </w:num>
  <w:num w:numId="19">
    <w:abstractNumId w:val="3"/>
  </w:num>
  <w:num w:numId="20">
    <w:abstractNumId w:val="30"/>
  </w:num>
  <w:num w:numId="21">
    <w:abstractNumId w:val="27"/>
  </w:num>
  <w:num w:numId="22">
    <w:abstractNumId w:val="25"/>
  </w:num>
  <w:num w:numId="23">
    <w:abstractNumId w:val="20"/>
  </w:num>
  <w:num w:numId="24">
    <w:abstractNumId w:val="7"/>
  </w:num>
  <w:num w:numId="25">
    <w:abstractNumId w:val="21"/>
  </w:num>
  <w:num w:numId="26">
    <w:abstractNumId w:val="34"/>
  </w:num>
  <w:num w:numId="27">
    <w:abstractNumId w:val="8"/>
  </w:num>
  <w:num w:numId="28">
    <w:abstractNumId w:val="33"/>
  </w:num>
  <w:num w:numId="29">
    <w:abstractNumId w:val="10"/>
  </w:num>
  <w:num w:numId="30">
    <w:abstractNumId w:val="6"/>
  </w:num>
  <w:num w:numId="31">
    <w:abstractNumId w:val="4"/>
  </w:num>
  <w:num w:numId="32">
    <w:abstractNumId w:val="14"/>
  </w:num>
  <w:num w:numId="33">
    <w:abstractNumId w:val="12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08"/>
    <w:rsid w:val="000164BB"/>
    <w:rsid w:val="00022408"/>
    <w:rsid w:val="000416A3"/>
    <w:rsid w:val="000418A1"/>
    <w:rsid w:val="000532C3"/>
    <w:rsid w:val="00057FB2"/>
    <w:rsid w:val="000A1744"/>
    <w:rsid w:val="000E79B2"/>
    <w:rsid w:val="00143FCA"/>
    <w:rsid w:val="00166FED"/>
    <w:rsid w:val="00171B21"/>
    <w:rsid w:val="001C75B7"/>
    <w:rsid w:val="00204A71"/>
    <w:rsid w:val="0027276A"/>
    <w:rsid w:val="002A5121"/>
    <w:rsid w:val="002E76C7"/>
    <w:rsid w:val="00303FD8"/>
    <w:rsid w:val="003B5586"/>
    <w:rsid w:val="003B7245"/>
    <w:rsid w:val="00412CF6"/>
    <w:rsid w:val="00445B6A"/>
    <w:rsid w:val="004778C7"/>
    <w:rsid w:val="004909A5"/>
    <w:rsid w:val="004B3472"/>
    <w:rsid w:val="005253BD"/>
    <w:rsid w:val="00531F0F"/>
    <w:rsid w:val="00537CE4"/>
    <w:rsid w:val="005A09EB"/>
    <w:rsid w:val="006076AD"/>
    <w:rsid w:val="006509EC"/>
    <w:rsid w:val="00660DD2"/>
    <w:rsid w:val="006736F2"/>
    <w:rsid w:val="00673E67"/>
    <w:rsid w:val="00677FFD"/>
    <w:rsid w:val="006B685C"/>
    <w:rsid w:val="006E1A85"/>
    <w:rsid w:val="00733002"/>
    <w:rsid w:val="007A6EF3"/>
    <w:rsid w:val="007C1F8E"/>
    <w:rsid w:val="00803DE8"/>
    <w:rsid w:val="00847430"/>
    <w:rsid w:val="008477AC"/>
    <w:rsid w:val="008A0643"/>
    <w:rsid w:val="008E34BB"/>
    <w:rsid w:val="009303A8"/>
    <w:rsid w:val="00932F7C"/>
    <w:rsid w:val="00942661"/>
    <w:rsid w:val="00991A9C"/>
    <w:rsid w:val="00994D2C"/>
    <w:rsid w:val="00A07477"/>
    <w:rsid w:val="00A309B8"/>
    <w:rsid w:val="00A355F0"/>
    <w:rsid w:val="00A67693"/>
    <w:rsid w:val="00A92A5B"/>
    <w:rsid w:val="00AA2C5D"/>
    <w:rsid w:val="00B329CE"/>
    <w:rsid w:val="00BF4073"/>
    <w:rsid w:val="00C71A21"/>
    <w:rsid w:val="00C97097"/>
    <w:rsid w:val="00CB0562"/>
    <w:rsid w:val="00CE3028"/>
    <w:rsid w:val="00D27FF4"/>
    <w:rsid w:val="00D93F71"/>
    <w:rsid w:val="00DD72E1"/>
    <w:rsid w:val="00E100F8"/>
    <w:rsid w:val="00E31A44"/>
    <w:rsid w:val="00E35118"/>
    <w:rsid w:val="00E713FC"/>
    <w:rsid w:val="00EB057C"/>
    <w:rsid w:val="00EB4CD3"/>
    <w:rsid w:val="00EE4AC9"/>
    <w:rsid w:val="00F13716"/>
    <w:rsid w:val="00F521FD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0BA0"/>
  <w15:chartTrackingRefBased/>
  <w15:docId w15:val="{B6F79039-8790-483D-B548-64B76388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3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2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408"/>
  </w:style>
  <w:style w:type="paragraph" w:styleId="Stopka">
    <w:name w:val="footer"/>
    <w:basedOn w:val="Normalny"/>
    <w:link w:val="StopkaZnak"/>
    <w:uiPriority w:val="99"/>
    <w:unhideWhenUsed/>
    <w:rsid w:val="00022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408"/>
  </w:style>
  <w:style w:type="character" w:styleId="Hipercze">
    <w:name w:val="Hyperlink"/>
    <w:basedOn w:val="Domylnaczcionkaakapitu"/>
    <w:uiPriority w:val="99"/>
    <w:unhideWhenUsed/>
    <w:rsid w:val="00A355F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43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06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9623C.82784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5257-F6AC-4364-A441-66C96FD2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4137</Words>
  <Characters>24824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</cp:lastModifiedBy>
  <cp:revision>4</cp:revision>
  <dcterms:created xsi:type="dcterms:W3CDTF">2023-04-19T07:49:00Z</dcterms:created>
  <dcterms:modified xsi:type="dcterms:W3CDTF">2023-04-19T09:58:00Z</dcterms:modified>
</cp:coreProperties>
</file>